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28BD5" w14:textId="3B246908" w:rsidR="00E04058" w:rsidRPr="00716FA2" w:rsidRDefault="00E04058" w:rsidP="00354E5A">
      <w:pPr>
        <w:pStyle w:val="NormalWeb"/>
        <w:jc w:val="center"/>
        <w:rPr>
          <w:rFonts w:asciiTheme="minorHAnsi" w:hAnsiTheme="minorHAnsi"/>
        </w:rPr>
      </w:pPr>
      <w:r w:rsidRPr="00716FA2">
        <w:rPr>
          <w:rFonts w:asciiTheme="minorHAnsi" w:hAnsiTheme="minorHAnsi"/>
          <w:sz w:val="36"/>
          <w:szCs w:val="36"/>
        </w:rPr>
        <w:t xml:space="preserve">Informed Consent for Psychotherapy </w:t>
      </w:r>
      <w:r w:rsidR="00716FA2" w:rsidRPr="00716FA2">
        <w:rPr>
          <w:rFonts w:asciiTheme="minorHAnsi" w:hAnsiTheme="minorHAnsi"/>
          <w:sz w:val="36"/>
          <w:szCs w:val="36"/>
        </w:rPr>
        <w:t>Services</w:t>
      </w:r>
    </w:p>
    <w:p w14:paraId="436B2858" w14:textId="44C852BA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sz w:val="22"/>
          <w:szCs w:val="22"/>
        </w:rPr>
        <w:t>This a</w:t>
      </w:r>
      <w:r w:rsidR="00380D92">
        <w:rPr>
          <w:rFonts w:ascii="Noteworthy Light" w:hAnsi="Noteworthy Light"/>
          <w:sz w:val="22"/>
          <w:szCs w:val="22"/>
        </w:rPr>
        <w:t xml:space="preserve">greement is intended to provide </w:t>
      </w:r>
      <w:r w:rsidRPr="00716FA2">
        <w:rPr>
          <w:rFonts w:ascii="Noteworthy Light" w:hAnsi="Noteworthy Light"/>
          <w:sz w:val="22"/>
          <w:szCs w:val="22"/>
        </w:rPr>
        <w:t xml:space="preserve">important information regarding the </w:t>
      </w:r>
      <w:r w:rsidR="00380D92">
        <w:rPr>
          <w:rFonts w:ascii="Noteworthy Light" w:hAnsi="Noteworthy Light"/>
          <w:sz w:val="22"/>
          <w:szCs w:val="22"/>
        </w:rPr>
        <w:t xml:space="preserve">professional and therapeutic relationship between </w:t>
      </w:r>
      <w:r w:rsidR="007D67A9">
        <w:rPr>
          <w:rFonts w:ascii="Noteworthy Light" w:hAnsi="Noteworthy Light"/>
          <w:sz w:val="22"/>
          <w:szCs w:val="22"/>
        </w:rPr>
        <w:t xml:space="preserve">the </w:t>
      </w:r>
      <w:r w:rsidR="00380D92">
        <w:rPr>
          <w:rFonts w:ascii="Noteworthy Light" w:hAnsi="Noteworthy Light"/>
          <w:sz w:val="22"/>
          <w:szCs w:val="22"/>
        </w:rPr>
        <w:t xml:space="preserve">Therapist and </w:t>
      </w:r>
      <w:r w:rsidR="007D67A9">
        <w:rPr>
          <w:rFonts w:ascii="Noteworthy Light" w:hAnsi="Noteworthy Light"/>
          <w:sz w:val="22"/>
          <w:szCs w:val="22"/>
        </w:rPr>
        <w:t xml:space="preserve">the </w:t>
      </w:r>
      <w:r w:rsidR="00380D92">
        <w:rPr>
          <w:rFonts w:ascii="Noteworthy Light" w:hAnsi="Noteworthy Light"/>
          <w:sz w:val="22"/>
          <w:szCs w:val="22"/>
        </w:rPr>
        <w:t xml:space="preserve">Client.  </w:t>
      </w:r>
      <w:r w:rsidRPr="00716FA2">
        <w:rPr>
          <w:rFonts w:ascii="Noteworthy Light" w:hAnsi="Noteworthy Light"/>
          <w:sz w:val="22"/>
          <w:szCs w:val="22"/>
        </w:rPr>
        <w:t xml:space="preserve">Any questions or concerns regarding the contents of this Agreement should be discussed prior to signing. </w:t>
      </w:r>
    </w:p>
    <w:p w14:paraId="00F79A21" w14:textId="77777777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b/>
          <w:bCs/>
          <w:sz w:val="22"/>
          <w:szCs w:val="22"/>
        </w:rPr>
        <w:t xml:space="preserve">Risks and Benefits of Therapy </w:t>
      </w:r>
    </w:p>
    <w:p w14:paraId="71628C15" w14:textId="7C423A15" w:rsidR="00D84CA5" w:rsidRDefault="00607721" w:rsidP="00E04058">
      <w:pPr>
        <w:pStyle w:val="NormalWeb"/>
        <w:rPr>
          <w:rFonts w:ascii="Noteworthy Light" w:hAnsi="Noteworthy Light"/>
        </w:rPr>
      </w:pPr>
      <w:r>
        <w:rPr>
          <w:rFonts w:ascii="Noteworthy Light" w:hAnsi="Noteworthy Light"/>
          <w:sz w:val="22"/>
          <w:szCs w:val="22"/>
        </w:rPr>
        <w:t xml:space="preserve">Similar to any other type </w:t>
      </w:r>
      <w:r w:rsidR="007A1E43">
        <w:rPr>
          <w:rFonts w:ascii="Noteworthy Light" w:hAnsi="Noteworthy Light"/>
          <w:sz w:val="22"/>
          <w:szCs w:val="22"/>
        </w:rPr>
        <w:t>of endeavor, there is</w:t>
      </w:r>
      <w:r>
        <w:rPr>
          <w:rFonts w:ascii="Noteworthy Light" w:hAnsi="Noteworthy Light"/>
          <w:sz w:val="22"/>
          <w:szCs w:val="22"/>
        </w:rPr>
        <w:t xml:space="preserve"> risk in</w:t>
      </w:r>
      <w:r w:rsidR="00FF202A">
        <w:rPr>
          <w:rFonts w:ascii="Noteworthy Light" w:hAnsi="Noteworthy Light"/>
          <w:sz w:val="22"/>
          <w:szCs w:val="22"/>
        </w:rPr>
        <w:t xml:space="preserve"> participating in psycho</w:t>
      </w:r>
      <w:r w:rsidR="009B343B">
        <w:rPr>
          <w:rFonts w:ascii="Noteworthy Light" w:hAnsi="Noteworthy Light"/>
          <w:sz w:val="22"/>
          <w:szCs w:val="22"/>
        </w:rPr>
        <w:t>therapy</w:t>
      </w:r>
      <w:r>
        <w:rPr>
          <w:rFonts w:ascii="Noteworthy Light" w:hAnsi="Noteworthy Light"/>
          <w:sz w:val="22"/>
          <w:szCs w:val="22"/>
        </w:rPr>
        <w:t xml:space="preserve">.  There is </w:t>
      </w:r>
      <w:r w:rsidR="00FF202A">
        <w:rPr>
          <w:rFonts w:ascii="Noteworthy Light" w:hAnsi="Noteworthy Light"/>
          <w:sz w:val="22"/>
          <w:szCs w:val="22"/>
        </w:rPr>
        <w:t xml:space="preserve">some </w:t>
      </w:r>
      <w:r>
        <w:rPr>
          <w:rFonts w:ascii="Noteworthy Light" w:hAnsi="Noteworthy Light"/>
          <w:sz w:val="22"/>
          <w:szCs w:val="22"/>
        </w:rPr>
        <w:t xml:space="preserve">risk of </w:t>
      </w:r>
      <w:r w:rsidR="00FF202A">
        <w:rPr>
          <w:rFonts w:ascii="Noteworthy Light" w:hAnsi="Noteworthy Light"/>
          <w:sz w:val="22"/>
          <w:szCs w:val="22"/>
        </w:rPr>
        <w:t>symptoms worsening.  Please keep in mind that t</w:t>
      </w:r>
      <w:r w:rsidR="00D84CA5">
        <w:rPr>
          <w:rFonts w:ascii="Noteworthy Light" w:hAnsi="Noteworthy Light"/>
          <w:sz w:val="22"/>
          <w:szCs w:val="22"/>
        </w:rPr>
        <w:t>herapy is not for everyone.  Should therapy appear to cause more harm than good, this issue will be discussed in session, and sometimes a referr</w:t>
      </w:r>
      <w:r w:rsidR="007D67A9">
        <w:rPr>
          <w:rFonts w:ascii="Noteworthy Light" w:hAnsi="Noteworthy Light"/>
          <w:sz w:val="22"/>
          <w:szCs w:val="22"/>
        </w:rPr>
        <w:t>al to a different therapist or</w:t>
      </w:r>
      <w:r w:rsidR="00D84CA5">
        <w:rPr>
          <w:rFonts w:ascii="Noteworthy Light" w:hAnsi="Noteworthy Light"/>
          <w:sz w:val="22"/>
          <w:szCs w:val="22"/>
        </w:rPr>
        <w:t xml:space="preserve"> different resource</w:t>
      </w:r>
      <w:r w:rsidR="00FF202A">
        <w:rPr>
          <w:rFonts w:ascii="Noteworthy Light" w:hAnsi="Noteworthy Light"/>
          <w:sz w:val="22"/>
          <w:szCs w:val="22"/>
        </w:rPr>
        <w:t>, or sometimes termination is warranted</w:t>
      </w:r>
      <w:r w:rsidR="00D84CA5">
        <w:rPr>
          <w:rFonts w:ascii="Noteworthy Light" w:hAnsi="Noteworthy Light"/>
          <w:sz w:val="22"/>
          <w:szCs w:val="22"/>
        </w:rPr>
        <w:t xml:space="preserve">. </w:t>
      </w:r>
      <w:r w:rsidR="00FF202A">
        <w:rPr>
          <w:rFonts w:ascii="Noteworthy Light" w:hAnsi="Noteworthy Light"/>
          <w:sz w:val="22"/>
          <w:szCs w:val="22"/>
        </w:rPr>
        <w:t xml:space="preserve"> The possibility of symptoms worsening should be balanced with the fact that oftentimes things get worse before they get better.</w:t>
      </w:r>
    </w:p>
    <w:p w14:paraId="07C04188" w14:textId="13BB2062" w:rsidR="00E04058" w:rsidRPr="00716FA2" w:rsidRDefault="00DA0B4A" w:rsidP="00E04058">
      <w:pPr>
        <w:pStyle w:val="NormalWeb"/>
        <w:rPr>
          <w:rFonts w:ascii="Noteworthy Light" w:hAnsi="Noteworthy Light"/>
        </w:rPr>
      </w:pPr>
      <w:r>
        <w:rPr>
          <w:rFonts w:ascii="Noteworthy Light" w:hAnsi="Noteworthy Light"/>
          <w:sz w:val="22"/>
          <w:szCs w:val="22"/>
        </w:rPr>
        <w:t>A w</w:t>
      </w:r>
      <w:r w:rsidR="00D84CA5">
        <w:rPr>
          <w:rFonts w:ascii="Noteworthy Light" w:hAnsi="Noteworthy Light"/>
          <w:sz w:val="22"/>
          <w:szCs w:val="22"/>
        </w:rPr>
        <w:t>illingness to participate in the therapy process, which can sometimes include in-session experiential exercises an</w:t>
      </w:r>
      <w:r w:rsidR="0053561F">
        <w:rPr>
          <w:rFonts w:ascii="Noteworthy Light" w:hAnsi="Noteworthy Light"/>
          <w:sz w:val="22"/>
          <w:szCs w:val="22"/>
        </w:rPr>
        <w:t>d “homework assignments” that can</w:t>
      </w:r>
      <w:r w:rsidR="00D84CA5">
        <w:rPr>
          <w:rFonts w:ascii="Noteworthy Light" w:hAnsi="Noteworthy Light"/>
          <w:sz w:val="22"/>
          <w:szCs w:val="22"/>
        </w:rPr>
        <w:t xml:space="preserve"> bring</w:t>
      </w:r>
      <w:r w:rsidR="00FF202A">
        <w:rPr>
          <w:rFonts w:ascii="Noteworthy Light" w:hAnsi="Noteworthy Light"/>
          <w:sz w:val="22"/>
          <w:szCs w:val="22"/>
        </w:rPr>
        <w:t xml:space="preserve"> the</w:t>
      </w:r>
      <w:r w:rsidR="00D84CA5">
        <w:rPr>
          <w:rFonts w:ascii="Noteworthy Light" w:hAnsi="Noteworthy Light"/>
          <w:sz w:val="22"/>
          <w:szCs w:val="22"/>
        </w:rPr>
        <w:t xml:space="preserve"> Client into contact with discomfort or emotional pain</w:t>
      </w:r>
      <w:r>
        <w:rPr>
          <w:rFonts w:ascii="Noteworthy Light" w:hAnsi="Noteworthy Light"/>
          <w:sz w:val="22"/>
          <w:szCs w:val="22"/>
        </w:rPr>
        <w:t>,</w:t>
      </w:r>
      <w:r w:rsidR="00D84CA5">
        <w:rPr>
          <w:rFonts w:ascii="Noteworthy Light" w:hAnsi="Noteworthy Light"/>
          <w:sz w:val="22"/>
          <w:szCs w:val="22"/>
        </w:rPr>
        <w:t xml:space="preserve"> is </w:t>
      </w:r>
      <w:r>
        <w:rPr>
          <w:rFonts w:ascii="Noteworthy Light" w:hAnsi="Noteworthy Light"/>
          <w:sz w:val="22"/>
          <w:szCs w:val="22"/>
        </w:rPr>
        <w:t xml:space="preserve">critical </w:t>
      </w:r>
      <w:r w:rsidR="00FF202A">
        <w:rPr>
          <w:rFonts w:ascii="Noteworthy Light" w:hAnsi="Noteworthy Light"/>
          <w:sz w:val="22"/>
          <w:szCs w:val="22"/>
        </w:rPr>
        <w:t>to</w:t>
      </w:r>
      <w:r w:rsidR="00D84CA5">
        <w:rPr>
          <w:rFonts w:ascii="Noteworthy Light" w:hAnsi="Noteworthy Light"/>
          <w:sz w:val="22"/>
          <w:szCs w:val="22"/>
        </w:rPr>
        <w:t xml:space="preserve"> therapy yielding change in the direction of living a more gratifyi</w:t>
      </w:r>
      <w:r>
        <w:rPr>
          <w:rFonts w:ascii="Noteworthy Light" w:hAnsi="Noteworthy Light"/>
          <w:sz w:val="22"/>
          <w:szCs w:val="22"/>
        </w:rPr>
        <w:t>ng life for the Client.</w:t>
      </w:r>
      <w:r w:rsidR="00D84CA5">
        <w:rPr>
          <w:rFonts w:ascii="Noteworthy Light" w:hAnsi="Noteworthy Light"/>
          <w:sz w:val="22"/>
          <w:szCs w:val="22"/>
        </w:rPr>
        <w:t xml:space="preserve"> </w:t>
      </w:r>
      <w:r>
        <w:rPr>
          <w:rFonts w:ascii="Noteworthy Light" w:hAnsi="Noteworthy Light"/>
        </w:rPr>
        <w:t xml:space="preserve">  </w:t>
      </w:r>
      <w:r w:rsidR="00E04058" w:rsidRPr="00716FA2">
        <w:rPr>
          <w:rFonts w:ascii="Noteworthy Light" w:hAnsi="Noteworthy Light"/>
          <w:sz w:val="22"/>
          <w:szCs w:val="22"/>
        </w:rPr>
        <w:t>Personal growth and change may be easy and swift at times, bu</w:t>
      </w:r>
      <w:r w:rsidR="00A43AD0" w:rsidRPr="00716FA2">
        <w:rPr>
          <w:rFonts w:ascii="Noteworthy Light" w:hAnsi="Noteworthy Light"/>
          <w:sz w:val="22"/>
          <w:szCs w:val="22"/>
        </w:rPr>
        <w:t xml:space="preserve">t </w:t>
      </w:r>
      <w:r>
        <w:rPr>
          <w:rFonts w:ascii="Noteworthy Light" w:hAnsi="Noteworthy Light"/>
          <w:sz w:val="22"/>
          <w:szCs w:val="22"/>
        </w:rPr>
        <w:t>may also be slow and challenging</w:t>
      </w:r>
      <w:r w:rsidR="00E04058" w:rsidRPr="00716FA2">
        <w:rPr>
          <w:rFonts w:ascii="Noteworthy Light" w:hAnsi="Noteworthy Light"/>
          <w:sz w:val="22"/>
          <w:szCs w:val="22"/>
        </w:rPr>
        <w:t xml:space="preserve">. </w:t>
      </w:r>
      <w:r w:rsidR="00FF202A">
        <w:rPr>
          <w:rFonts w:ascii="Noteworthy Light" w:hAnsi="Noteworthy Light"/>
          <w:sz w:val="22"/>
          <w:szCs w:val="22"/>
        </w:rPr>
        <w:t>The C</w:t>
      </w:r>
      <w:r>
        <w:rPr>
          <w:rFonts w:ascii="Noteworthy Light" w:hAnsi="Noteworthy Light"/>
          <w:sz w:val="22"/>
          <w:szCs w:val="22"/>
        </w:rPr>
        <w:t xml:space="preserve">lient </w:t>
      </w:r>
      <w:r w:rsidR="0053561F">
        <w:rPr>
          <w:rFonts w:ascii="Noteworthy Light" w:hAnsi="Noteworthy Light"/>
          <w:sz w:val="22"/>
          <w:szCs w:val="22"/>
        </w:rPr>
        <w:t xml:space="preserve">is invited to </w:t>
      </w:r>
      <w:r w:rsidR="00E04058" w:rsidRPr="00716FA2">
        <w:rPr>
          <w:rFonts w:ascii="Noteworthy Light" w:hAnsi="Noteworthy Light"/>
          <w:sz w:val="22"/>
          <w:szCs w:val="22"/>
        </w:rPr>
        <w:t>address any concerns they have regarding their progress in therapy with</w:t>
      </w:r>
      <w:r w:rsidR="00FF202A">
        <w:rPr>
          <w:rFonts w:ascii="Noteworthy Light" w:hAnsi="Noteworthy Light"/>
          <w:sz w:val="22"/>
          <w:szCs w:val="22"/>
        </w:rPr>
        <w:t xml:space="preserve"> the</w:t>
      </w:r>
      <w:r w:rsidR="00E04058" w:rsidRPr="00716FA2">
        <w:rPr>
          <w:rFonts w:ascii="Noteworthy Light" w:hAnsi="Noteworthy Light"/>
          <w:sz w:val="22"/>
          <w:szCs w:val="22"/>
        </w:rPr>
        <w:t xml:space="preserve"> Therapist. </w:t>
      </w:r>
    </w:p>
    <w:p w14:paraId="759EB5C6" w14:textId="77777777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b/>
          <w:bCs/>
          <w:sz w:val="22"/>
          <w:szCs w:val="22"/>
        </w:rPr>
        <w:t xml:space="preserve">Professional Consultation </w:t>
      </w:r>
    </w:p>
    <w:p w14:paraId="64B0760C" w14:textId="5F35AC27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sz w:val="22"/>
          <w:szCs w:val="22"/>
        </w:rPr>
        <w:t>Professional consultation is an important component of a healthy</w:t>
      </w:r>
      <w:r w:rsidR="00DA0B4A">
        <w:rPr>
          <w:rFonts w:ascii="Noteworthy Light" w:hAnsi="Noteworthy Light"/>
          <w:sz w:val="22"/>
          <w:szCs w:val="22"/>
        </w:rPr>
        <w:t xml:space="preserve"> therapy practice. As such, </w:t>
      </w:r>
      <w:r w:rsidR="00BD59C4">
        <w:rPr>
          <w:rFonts w:ascii="Noteworthy Light" w:hAnsi="Noteworthy Light"/>
          <w:sz w:val="22"/>
          <w:szCs w:val="22"/>
        </w:rPr>
        <w:t xml:space="preserve">the </w:t>
      </w:r>
      <w:r w:rsidRPr="00716FA2">
        <w:rPr>
          <w:rFonts w:ascii="Noteworthy Light" w:hAnsi="Noteworthy Light"/>
          <w:sz w:val="22"/>
          <w:szCs w:val="22"/>
        </w:rPr>
        <w:t xml:space="preserve">Therapist regularly participates in clinical, ethical, and legal consultation with appropriate professionals. During such consultations, </w:t>
      </w:r>
      <w:r w:rsidR="00BD59C4">
        <w:rPr>
          <w:rFonts w:ascii="Noteworthy Light" w:hAnsi="Noteworthy Light"/>
          <w:sz w:val="22"/>
          <w:szCs w:val="22"/>
        </w:rPr>
        <w:t xml:space="preserve">the </w:t>
      </w:r>
      <w:r w:rsidRPr="00716FA2">
        <w:rPr>
          <w:rFonts w:ascii="Noteworthy Light" w:hAnsi="Noteworthy Light"/>
          <w:sz w:val="22"/>
          <w:szCs w:val="22"/>
        </w:rPr>
        <w:t xml:space="preserve">Therapist will not reveal any personally identifying information regarding </w:t>
      </w:r>
      <w:r w:rsidR="00DA0B4A">
        <w:rPr>
          <w:rFonts w:ascii="Noteworthy Light" w:hAnsi="Noteworthy Light"/>
          <w:sz w:val="22"/>
          <w:szCs w:val="22"/>
        </w:rPr>
        <w:t>Clients</w:t>
      </w:r>
      <w:r w:rsidRPr="00716FA2">
        <w:rPr>
          <w:rFonts w:ascii="Noteworthy Light" w:hAnsi="Noteworthy Light"/>
          <w:sz w:val="22"/>
          <w:szCs w:val="22"/>
        </w:rPr>
        <w:t xml:space="preserve">. </w:t>
      </w:r>
    </w:p>
    <w:p w14:paraId="60AD93C8" w14:textId="77777777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b/>
          <w:bCs/>
          <w:sz w:val="22"/>
          <w:szCs w:val="22"/>
        </w:rPr>
        <w:t xml:space="preserve">Records and Record Keeping </w:t>
      </w:r>
    </w:p>
    <w:p w14:paraId="7E0B4F4C" w14:textId="088F2185" w:rsidR="00E04058" w:rsidRPr="00716FA2" w:rsidRDefault="00137EA8" w:rsidP="00E04058">
      <w:pPr>
        <w:pStyle w:val="NormalWeb"/>
        <w:rPr>
          <w:rFonts w:ascii="Noteworthy Light" w:hAnsi="Noteworthy Light"/>
        </w:rPr>
      </w:pPr>
      <w:r>
        <w:rPr>
          <w:rFonts w:ascii="Noteworthy Light" w:hAnsi="Noteworthy Light"/>
          <w:sz w:val="22"/>
          <w:szCs w:val="22"/>
        </w:rPr>
        <w:t xml:space="preserve">The </w:t>
      </w:r>
      <w:r w:rsidR="00E04058" w:rsidRPr="00716FA2">
        <w:rPr>
          <w:rFonts w:ascii="Noteworthy Light" w:hAnsi="Noteworthy Light"/>
          <w:sz w:val="22"/>
          <w:szCs w:val="22"/>
        </w:rPr>
        <w:t xml:space="preserve">Therapist may take notes during session, and will also produce other notes and records regarding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DA0B4A">
        <w:rPr>
          <w:rFonts w:ascii="Noteworthy Light" w:hAnsi="Noteworthy Light"/>
          <w:sz w:val="22"/>
          <w:szCs w:val="22"/>
        </w:rPr>
        <w:t xml:space="preserve">Client’s </w:t>
      </w:r>
      <w:r w:rsidR="00E04058" w:rsidRPr="00716FA2">
        <w:rPr>
          <w:rFonts w:ascii="Noteworthy Light" w:hAnsi="Noteworthy Light"/>
          <w:sz w:val="22"/>
          <w:szCs w:val="22"/>
        </w:rPr>
        <w:t xml:space="preserve">treatment. These notes constitute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E04058" w:rsidRPr="00716FA2">
        <w:rPr>
          <w:rFonts w:ascii="Noteworthy Light" w:hAnsi="Noteworthy Light"/>
          <w:sz w:val="22"/>
          <w:szCs w:val="22"/>
        </w:rPr>
        <w:t xml:space="preserve">Therapist’s clinical and business records, which by law,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E04058" w:rsidRPr="00716FA2">
        <w:rPr>
          <w:rFonts w:ascii="Noteworthy Light" w:hAnsi="Noteworthy Light"/>
          <w:sz w:val="22"/>
          <w:szCs w:val="22"/>
        </w:rPr>
        <w:t xml:space="preserve">Therapist is required to maintain. Such records are the sole property of the Therapist. The Therapist will not alter the normal record keeping process at the request of any </w:t>
      </w:r>
      <w:r w:rsidR="00DA0B4A">
        <w:rPr>
          <w:rFonts w:ascii="Noteworthy Light" w:hAnsi="Noteworthy Light"/>
          <w:sz w:val="22"/>
          <w:szCs w:val="22"/>
        </w:rPr>
        <w:t>Client</w:t>
      </w:r>
      <w:r w:rsidR="00E04058" w:rsidRPr="00716FA2">
        <w:rPr>
          <w:rFonts w:ascii="Noteworthy Light" w:hAnsi="Noteworthy Light"/>
          <w:sz w:val="22"/>
          <w:szCs w:val="22"/>
        </w:rPr>
        <w:t xml:space="preserve">. </w:t>
      </w:r>
      <w:r w:rsidR="007A1E43">
        <w:rPr>
          <w:rFonts w:ascii="Noteworthy Light" w:hAnsi="Noteworthy Light"/>
          <w:sz w:val="22"/>
          <w:szCs w:val="22"/>
        </w:rPr>
        <w:t xml:space="preserve"> Client request of their record should be made in writing</w:t>
      </w:r>
      <w:r w:rsidR="00E04058" w:rsidRPr="00716FA2">
        <w:rPr>
          <w:rFonts w:ascii="Noteworthy Light" w:hAnsi="Noteworthy Light"/>
          <w:sz w:val="22"/>
          <w:szCs w:val="22"/>
        </w:rPr>
        <w:t xml:space="preserve">.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E04058" w:rsidRPr="00716FA2">
        <w:rPr>
          <w:rFonts w:ascii="Noteworthy Light" w:hAnsi="Noteworthy Light"/>
          <w:sz w:val="22"/>
          <w:szCs w:val="22"/>
        </w:rPr>
        <w:t>Therapist reserves the right, under California law, to provide</w:t>
      </w:r>
      <w:r>
        <w:rPr>
          <w:rFonts w:ascii="Noteworthy Light" w:hAnsi="Noteworthy Light"/>
          <w:sz w:val="22"/>
          <w:szCs w:val="22"/>
        </w:rPr>
        <w:t xml:space="preserve"> the</w:t>
      </w:r>
      <w:r w:rsidR="00E04058" w:rsidRPr="00716FA2">
        <w:rPr>
          <w:rFonts w:ascii="Noteworthy Light" w:hAnsi="Noteworthy Light"/>
          <w:sz w:val="22"/>
          <w:szCs w:val="22"/>
        </w:rPr>
        <w:t xml:space="preserve"> </w:t>
      </w:r>
      <w:r w:rsidR="00DA0B4A">
        <w:rPr>
          <w:rFonts w:ascii="Noteworthy Light" w:hAnsi="Noteworthy Light"/>
          <w:sz w:val="22"/>
          <w:szCs w:val="22"/>
        </w:rPr>
        <w:t xml:space="preserve">Client </w:t>
      </w:r>
      <w:r w:rsidR="00E04058" w:rsidRPr="00716FA2">
        <w:rPr>
          <w:rFonts w:ascii="Noteworthy Light" w:hAnsi="Noteworthy Light"/>
          <w:sz w:val="22"/>
          <w:szCs w:val="22"/>
        </w:rPr>
        <w:t xml:space="preserve">with a treatment summary in lieu of actual records.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E04058" w:rsidRPr="00716FA2">
        <w:rPr>
          <w:rFonts w:ascii="Noteworthy Light" w:hAnsi="Noteworthy Light"/>
          <w:sz w:val="22"/>
          <w:szCs w:val="22"/>
        </w:rPr>
        <w:t xml:space="preserve">Therapist also reserves the </w:t>
      </w:r>
      <w:r w:rsidR="00E04058" w:rsidRPr="00716FA2">
        <w:rPr>
          <w:rFonts w:ascii="Noteworthy Light" w:hAnsi="Noteworthy Light"/>
          <w:sz w:val="22"/>
          <w:szCs w:val="22"/>
        </w:rPr>
        <w:lastRenderedPageBreak/>
        <w:t xml:space="preserve">right to refuse to produce a copy of the record under certain circumstances, but may, as requested, provide a copy of the record to another treating health care provider.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E04058" w:rsidRPr="00716FA2">
        <w:rPr>
          <w:rFonts w:ascii="Noteworthy Light" w:hAnsi="Noteworthy Light"/>
          <w:sz w:val="22"/>
          <w:szCs w:val="22"/>
        </w:rPr>
        <w:t xml:space="preserve">Therapist will maintain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DA0B4A">
        <w:rPr>
          <w:rFonts w:ascii="Noteworthy Light" w:hAnsi="Noteworthy Light"/>
          <w:sz w:val="22"/>
          <w:szCs w:val="22"/>
        </w:rPr>
        <w:t>Client’s</w:t>
      </w:r>
      <w:r w:rsidR="00522A75">
        <w:rPr>
          <w:rFonts w:ascii="Noteworthy Light" w:hAnsi="Noteworthy Light"/>
          <w:sz w:val="22"/>
          <w:szCs w:val="22"/>
        </w:rPr>
        <w:t xml:space="preserve"> records for 10</w:t>
      </w:r>
      <w:r w:rsidR="00E04058" w:rsidRPr="00716FA2">
        <w:rPr>
          <w:rFonts w:ascii="Noteworthy Light" w:hAnsi="Noteworthy Light"/>
          <w:sz w:val="22"/>
          <w:szCs w:val="22"/>
        </w:rPr>
        <w:t xml:space="preserve"> years following terminatio</w:t>
      </w:r>
      <w:r w:rsidR="00522A75">
        <w:rPr>
          <w:rFonts w:ascii="Noteworthy Light" w:hAnsi="Noteworthy Light"/>
          <w:sz w:val="22"/>
          <w:szCs w:val="22"/>
        </w:rPr>
        <w:t xml:space="preserve">n of therapy. </w:t>
      </w:r>
      <w:r w:rsidR="007A1E43">
        <w:rPr>
          <w:rFonts w:ascii="Noteworthy Light" w:hAnsi="Noteworthy Light"/>
          <w:sz w:val="22"/>
          <w:szCs w:val="22"/>
        </w:rPr>
        <w:t xml:space="preserve"> After</w:t>
      </w:r>
      <w:r w:rsidR="00522A75">
        <w:rPr>
          <w:rFonts w:ascii="Noteworthy Light" w:hAnsi="Noteworthy Light"/>
          <w:sz w:val="22"/>
          <w:szCs w:val="22"/>
        </w:rPr>
        <w:t xml:space="preserve"> 10</w:t>
      </w:r>
      <w:r w:rsidR="00E04058" w:rsidRPr="00716FA2">
        <w:rPr>
          <w:rFonts w:ascii="Noteworthy Light" w:hAnsi="Noteworthy Light"/>
          <w:sz w:val="22"/>
          <w:szCs w:val="22"/>
        </w:rPr>
        <w:t xml:space="preserve"> years, </w:t>
      </w:r>
      <w:r w:rsidR="00DA0B4A">
        <w:rPr>
          <w:rFonts w:ascii="Noteworthy Light" w:hAnsi="Noteworthy Light"/>
          <w:sz w:val="22"/>
          <w:szCs w:val="22"/>
        </w:rPr>
        <w:t>Client’s</w:t>
      </w:r>
      <w:r w:rsidR="00E04058" w:rsidRPr="00716FA2">
        <w:rPr>
          <w:rFonts w:ascii="Noteworthy Light" w:hAnsi="Noteworthy Light"/>
          <w:sz w:val="22"/>
          <w:szCs w:val="22"/>
        </w:rPr>
        <w:t xml:space="preserve"> records will be destroyed in a manner that preserves their confidentiality. </w:t>
      </w:r>
    </w:p>
    <w:p w14:paraId="12EE092E" w14:textId="77777777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b/>
          <w:bCs/>
          <w:sz w:val="22"/>
          <w:szCs w:val="22"/>
        </w:rPr>
        <w:t xml:space="preserve">Confidentiality </w:t>
      </w:r>
    </w:p>
    <w:p w14:paraId="50E2D2D9" w14:textId="4124BC0D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sz w:val="22"/>
          <w:szCs w:val="22"/>
        </w:rPr>
        <w:t xml:space="preserve">The information disclosed by the </w:t>
      </w:r>
      <w:r w:rsidR="00522A75">
        <w:rPr>
          <w:rFonts w:ascii="Noteworthy Light" w:hAnsi="Noteworthy Light"/>
          <w:sz w:val="22"/>
          <w:szCs w:val="22"/>
        </w:rPr>
        <w:t>Client</w:t>
      </w:r>
      <w:r w:rsidRPr="00716FA2">
        <w:rPr>
          <w:rFonts w:ascii="Noteworthy Light" w:hAnsi="Noteworthy Light"/>
          <w:sz w:val="22"/>
          <w:szCs w:val="22"/>
        </w:rPr>
        <w:t xml:space="preserve"> is generally confidential and will not be released to any third party without written authorization from the </w:t>
      </w:r>
      <w:r w:rsidR="00522A75">
        <w:rPr>
          <w:rFonts w:ascii="Noteworthy Light" w:hAnsi="Noteworthy Light"/>
          <w:sz w:val="22"/>
          <w:szCs w:val="22"/>
        </w:rPr>
        <w:t>Client</w:t>
      </w:r>
      <w:r w:rsidRPr="00716FA2">
        <w:rPr>
          <w:rFonts w:ascii="Noteworthy Light" w:hAnsi="Noteworthy Light"/>
          <w:sz w:val="22"/>
          <w:szCs w:val="22"/>
        </w:rPr>
        <w:t xml:space="preserve"> or legal guardian</w:t>
      </w:r>
      <w:r w:rsidR="00926DD3">
        <w:rPr>
          <w:rFonts w:ascii="Noteworthy Light" w:hAnsi="Noteworthy Light"/>
          <w:sz w:val="22"/>
          <w:szCs w:val="22"/>
        </w:rPr>
        <w:t>, through completion of Release of Information for</w:t>
      </w:r>
      <w:r w:rsidRPr="00716FA2">
        <w:rPr>
          <w:rFonts w:ascii="Noteworthy Light" w:hAnsi="Noteworthy Light"/>
          <w:sz w:val="22"/>
          <w:szCs w:val="22"/>
        </w:rPr>
        <w:t>, except where required or permitted by law. Exceptions to confidentiality, include, but are not limited to, reporting child, elder and dependent adult abuse</w:t>
      </w:r>
      <w:r w:rsidR="00FA1E17">
        <w:rPr>
          <w:rFonts w:ascii="Noteworthy Light" w:hAnsi="Noteworthy Light"/>
          <w:sz w:val="22"/>
          <w:szCs w:val="22"/>
        </w:rPr>
        <w:t xml:space="preserve"> and neglect</w:t>
      </w:r>
      <w:r w:rsidRPr="00716FA2">
        <w:rPr>
          <w:rFonts w:ascii="Noteworthy Light" w:hAnsi="Noteworthy Light"/>
          <w:sz w:val="22"/>
          <w:szCs w:val="22"/>
        </w:rPr>
        <w:t>, when</w:t>
      </w:r>
      <w:r w:rsidR="00FA1E17">
        <w:rPr>
          <w:rFonts w:ascii="Noteworthy Light" w:hAnsi="Noteworthy Light"/>
          <w:sz w:val="22"/>
          <w:szCs w:val="22"/>
        </w:rPr>
        <w:t xml:space="preserve"> the</w:t>
      </w:r>
      <w:r w:rsidRPr="00716FA2">
        <w:rPr>
          <w:rFonts w:ascii="Noteworthy Light" w:hAnsi="Noteworthy Light"/>
          <w:sz w:val="22"/>
          <w:szCs w:val="22"/>
        </w:rPr>
        <w:t xml:space="preserve"> </w:t>
      </w:r>
      <w:r w:rsidR="00522A75">
        <w:rPr>
          <w:rFonts w:ascii="Noteworthy Light" w:hAnsi="Noteworthy Light"/>
          <w:sz w:val="22"/>
          <w:szCs w:val="22"/>
        </w:rPr>
        <w:t>Client</w:t>
      </w:r>
      <w:r w:rsidRPr="00716FA2">
        <w:rPr>
          <w:rFonts w:ascii="Noteworthy Light" w:hAnsi="Noteworthy Light"/>
          <w:sz w:val="22"/>
          <w:szCs w:val="22"/>
        </w:rPr>
        <w:t xml:space="preserve"> makes a serious threat of violence towards a reasonably identifiable victim, or when a </w:t>
      </w:r>
      <w:r w:rsidR="00522A75">
        <w:rPr>
          <w:rFonts w:ascii="Noteworthy Light" w:hAnsi="Noteworthy Light"/>
          <w:sz w:val="22"/>
          <w:szCs w:val="22"/>
        </w:rPr>
        <w:t xml:space="preserve">Client </w:t>
      </w:r>
      <w:r w:rsidRPr="00716FA2">
        <w:rPr>
          <w:rFonts w:ascii="Noteworthy Light" w:hAnsi="Noteworthy Light"/>
          <w:sz w:val="22"/>
          <w:szCs w:val="22"/>
        </w:rPr>
        <w:t xml:space="preserve">is </w:t>
      </w:r>
      <w:r w:rsidR="00522A75">
        <w:rPr>
          <w:rFonts w:ascii="Noteworthy Light" w:hAnsi="Noteworthy Light"/>
          <w:sz w:val="22"/>
          <w:szCs w:val="22"/>
        </w:rPr>
        <w:t>assessed to be a danger to</w:t>
      </w:r>
      <w:r w:rsidRPr="00716FA2">
        <w:rPr>
          <w:rFonts w:ascii="Noteworthy Light" w:hAnsi="Noteworthy Light"/>
          <w:sz w:val="22"/>
          <w:szCs w:val="22"/>
        </w:rPr>
        <w:t xml:space="preserve"> </w:t>
      </w:r>
      <w:r w:rsidR="00522A75">
        <w:rPr>
          <w:rFonts w:ascii="Noteworthy Light" w:hAnsi="Noteworthy Light"/>
          <w:sz w:val="22"/>
          <w:szCs w:val="22"/>
        </w:rPr>
        <w:t>themselves</w:t>
      </w:r>
      <w:r w:rsidRPr="00716FA2">
        <w:rPr>
          <w:rFonts w:ascii="Noteworthy Light" w:hAnsi="Noteworthy Light"/>
          <w:sz w:val="22"/>
          <w:szCs w:val="22"/>
        </w:rPr>
        <w:t xml:space="preserve"> or </w:t>
      </w:r>
      <w:r w:rsidR="00522A75">
        <w:rPr>
          <w:rFonts w:ascii="Noteworthy Light" w:hAnsi="Noteworthy Light"/>
          <w:sz w:val="22"/>
          <w:szCs w:val="22"/>
        </w:rPr>
        <w:t>others</w:t>
      </w:r>
      <w:r w:rsidRPr="00716FA2">
        <w:rPr>
          <w:rFonts w:ascii="Noteworthy Light" w:hAnsi="Noteworthy Light"/>
          <w:sz w:val="22"/>
          <w:szCs w:val="22"/>
        </w:rPr>
        <w:t xml:space="preserve">. </w:t>
      </w:r>
      <w:r w:rsidRPr="00716FA2">
        <w:rPr>
          <w:rFonts w:ascii="Noteworthy Light" w:hAnsi="Noteworthy Light"/>
          <w:color w:val="FFFFFF"/>
          <w:sz w:val="24"/>
          <w:szCs w:val="24"/>
        </w:rPr>
        <w:t xml:space="preserve">3 </w:t>
      </w:r>
    </w:p>
    <w:p w14:paraId="28BF9DF5" w14:textId="77777777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b/>
          <w:bCs/>
          <w:sz w:val="22"/>
          <w:szCs w:val="22"/>
        </w:rPr>
        <w:t xml:space="preserve">Patient Litigation </w:t>
      </w:r>
    </w:p>
    <w:p w14:paraId="5A1B92A6" w14:textId="271A9259" w:rsidR="00E04058" w:rsidRPr="00716FA2" w:rsidRDefault="00FA1E17" w:rsidP="00E04058">
      <w:pPr>
        <w:pStyle w:val="NormalWeb"/>
        <w:rPr>
          <w:rFonts w:ascii="Noteworthy Light" w:hAnsi="Noteworthy Light"/>
        </w:rPr>
      </w:pPr>
      <w:r>
        <w:rPr>
          <w:rFonts w:ascii="Noteworthy Light" w:hAnsi="Noteworthy Light"/>
          <w:sz w:val="22"/>
          <w:szCs w:val="22"/>
        </w:rPr>
        <w:t xml:space="preserve">The </w:t>
      </w:r>
      <w:r w:rsidR="00E04058" w:rsidRPr="00716FA2">
        <w:rPr>
          <w:rFonts w:ascii="Noteworthy Light" w:hAnsi="Noteworthy Light"/>
          <w:sz w:val="22"/>
          <w:szCs w:val="22"/>
        </w:rPr>
        <w:t xml:space="preserve">Therapist will not voluntarily participate in any litigation, or custody dispute.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E04058" w:rsidRPr="00716FA2">
        <w:rPr>
          <w:rFonts w:ascii="Noteworthy Light" w:hAnsi="Noteworthy Light"/>
          <w:sz w:val="22"/>
          <w:szCs w:val="22"/>
        </w:rPr>
        <w:t xml:space="preserve">Therapist has a policy of not communicating with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522A75">
        <w:rPr>
          <w:rFonts w:ascii="Noteworthy Light" w:hAnsi="Noteworthy Light"/>
          <w:sz w:val="22"/>
          <w:szCs w:val="22"/>
        </w:rPr>
        <w:t>Client’s</w:t>
      </w:r>
      <w:r w:rsidR="00E04058" w:rsidRPr="00716FA2">
        <w:rPr>
          <w:rFonts w:ascii="Noteworthy Light" w:hAnsi="Noteworthy Light"/>
          <w:sz w:val="22"/>
          <w:szCs w:val="22"/>
        </w:rPr>
        <w:t xml:space="preserve"> attorney and will generally not write or sign letters, reports, declarations, or affidavits to be used in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522A75">
        <w:rPr>
          <w:rFonts w:ascii="Noteworthy Light" w:hAnsi="Noteworthy Light"/>
          <w:sz w:val="22"/>
          <w:szCs w:val="22"/>
        </w:rPr>
        <w:t>Client’s</w:t>
      </w:r>
      <w:r w:rsidR="00E04058" w:rsidRPr="00716FA2">
        <w:rPr>
          <w:rFonts w:ascii="Noteworthy Light" w:hAnsi="Noteworthy Light"/>
          <w:sz w:val="22"/>
          <w:szCs w:val="22"/>
        </w:rPr>
        <w:t xml:space="preserve"> legal matter. </w:t>
      </w:r>
      <w:r>
        <w:rPr>
          <w:rFonts w:ascii="Noteworthy Light" w:hAnsi="Noteworthy Light"/>
          <w:sz w:val="22"/>
          <w:szCs w:val="22"/>
        </w:rPr>
        <w:t xml:space="preserve"> The </w:t>
      </w:r>
      <w:r w:rsidR="00E04058" w:rsidRPr="00716FA2">
        <w:rPr>
          <w:rFonts w:ascii="Noteworthy Light" w:hAnsi="Noteworthy Light"/>
          <w:sz w:val="22"/>
          <w:szCs w:val="22"/>
        </w:rPr>
        <w:t xml:space="preserve">Therapist will generally not provide records or testimony unless compelled </w:t>
      </w:r>
      <w:r w:rsidR="00522A75">
        <w:rPr>
          <w:rFonts w:ascii="Noteworthy Light" w:hAnsi="Noteworthy Light"/>
          <w:sz w:val="22"/>
          <w:szCs w:val="22"/>
        </w:rPr>
        <w:t xml:space="preserve">or court ordered </w:t>
      </w:r>
      <w:r w:rsidR="00E04058" w:rsidRPr="00716FA2">
        <w:rPr>
          <w:rFonts w:ascii="Noteworthy Light" w:hAnsi="Noteworthy Light"/>
          <w:sz w:val="22"/>
          <w:szCs w:val="22"/>
        </w:rPr>
        <w:t>to do so. Should</w:t>
      </w:r>
      <w:r>
        <w:rPr>
          <w:rFonts w:ascii="Noteworthy Light" w:hAnsi="Noteworthy Light"/>
          <w:sz w:val="22"/>
          <w:szCs w:val="22"/>
        </w:rPr>
        <w:t xml:space="preserve"> the</w:t>
      </w:r>
      <w:r w:rsidR="00E04058" w:rsidRPr="00716FA2">
        <w:rPr>
          <w:rFonts w:ascii="Noteworthy Light" w:hAnsi="Noteworthy Light"/>
          <w:sz w:val="22"/>
          <w:szCs w:val="22"/>
        </w:rPr>
        <w:t xml:space="preserve"> Therapist be subpoenaed, or ordered by a court of law, to appear as a witness in an action involving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522A75">
        <w:rPr>
          <w:rFonts w:ascii="Noteworthy Light" w:hAnsi="Noteworthy Light"/>
          <w:sz w:val="22"/>
          <w:szCs w:val="22"/>
        </w:rPr>
        <w:t>Client</w:t>
      </w:r>
      <w:r w:rsidR="00E04058" w:rsidRPr="00716FA2">
        <w:rPr>
          <w:rFonts w:ascii="Noteworthy Light" w:hAnsi="Noteworthy Light"/>
          <w:sz w:val="22"/>
          <w:szCs w:val="22"/>
        </w:rPr>
        <w:t xml:space="preserve">,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522A75">
        <w:rPr>
          <w:rFonts w:ascii="Noteworthy Light" w:hAnsi="Noteworthy Light"/>
          <w:sz w:val="22"/>
          <w:szCs w:val="22"/>
        </w:rPr>
        <w:t xml:space="preserve">Client </w:t>
      </w:r>
      <w:r w:rsidR="00E04058" w:rsidRPr="00716FA2">
        <w:rPr>
          <w:rFonts w:ascii="Noteworthy Light" w:hAnsi="Noteworthy Light"/>
          <w:sz w:val="22"/>
          <w:szCs w:val="22"/>
        </w:rPr>
        <w:t>agrees to reimburse</w:t>
      </w:r>
      <w:r>
        <w:rPr>
          <w:rFonts w:ascii="Noteworthy Light" w:hAnsi="Noteworthy Light"/>
          <w:sz w:val="22"/>
          <w:szCs w:val="22"/>
        </w:rPr>
        <w:t xml:space="preserve"> the</w:t>
      </w:r>
      <w:r w:rsidR="00E04058" w:rsidRPr="00716FA2">
        <w:rPr>
          <w:rFonts w:ascii="Noteworthy Light" w:hAnsi="Noteworthy Light"/>
          <w:sz w:val="22"/>
          <w:szCs w:val="22"/>
        </w:rPr>
        <w:t xml:space="preserve"> Therapist for any time spent for preparation, travel, or other time in which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E04058" w:rsidRPr="00716FA2">
        <w:rPr>
          <w:rFonts w:ascii="Noteworthy Light" w:hAnsi="Noteworthy Light"/>
          <w:sz w:val="22"/>
          <w:szCs w:val="22"/>
        </w:rPr>
        <w:t xml:space="preserve">Therapist has made herself available for such an appearance at </w:t>
      </w:r>
      <w:r w:rsidR="006978C9">
        <w:rPr>
          <w:rFonts w:ascii="Noteworthy Light" w:hAnsi="Noteworthy Light"/>
          <w:sz w:val="22"/>
          <w:szCs w:val="22"/>
        </w:rPr>
        <w:t xml:space="preserve">the </w:t>
      </w:r>
      <w:r w:rsidR="00E04058" w:rsidRPr="00716FA2">
        <w:rPr>
          <w:rFonts w:ascii="Noteworthy Light" w:hAnsi="Noteworthy Light"/>
          <w:sz w:val="22"/>
          <w:szCs w:val="22"/>
        </w:rPr>
        <w:t xml:space="preserve">Therapist’s customary hourly rate. </w:t>
      </w:r>
    </w:p>
    <w:p w14:paraId="6ED5D18E" w14:textId="77777777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b/>
          <w:bCs/>
          <w:sz w:val="22"/>
          <w:szCs w:val="22"/>
        </w:rPr>
        <w:t xml:space="preserve">Psychotherapist-Patient Privilege </w:t>
      </w:r>
    </w:p>
    <w:p w14:paraId="1BD519F7" w14:textId="70C3EECF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sz w:val="22"/>
          <w:szCs w:val="22"/>
        </w:rPr>
        <w:t xml:space="preserve">The information disclosed by </w:t>
      </w:r>
      <w:r w:rsidR="00942010">
        <w:rPr>
          <w:rFonts w:ascii="Noteworthy Light" w:hAnsi="Noteworthy Light"/>
          <w:sz w:val="22"/>
          <w:szCs w:val="22"/>
        </w:rPr>
        <w:t xml:space="preserve">the </w:t>
      </w:r>
      <w:r w:rsidR="00DB0DB2">
        <w:rPr>
          <w:rFonts w:ascii="Noteworthy Light" w:hAnsi="Noteworthy Light"/>
          <w:sz w:val="22"/>
          <w:szCs w:val="22"/>
        </w:rPr>
        <w:t>Client</w:t>
      </w:r>
      <w:r w:rsidRPr="00716FA2">
        <w:rPr>
          <w:rFonts w:ascii="Noteworthy Light" w:hAnsi="Noteworthy Light"/>
          <w:sz w:val="22"/>
          <w:szCs w:val="22"/>
        </w:rPr>
        <w:t>, as well as any records created, is sub</w:t>
      </w:r>
      <w:r w:rsidR="00D572DA">
        <w:rPr>
          <w:rFonts w:ascii="Noteworthy Light" w:hAnsi="Noteworthy Light"/>
          <w:sz w:val="22"/>
          <w:szCs w:val="22"/>
        </w:rPr>
        <w:t>jec</w:t>
      </w:r>
      <w:r w:rsidR="00942010">
        <w:rPr>
          <w:rFonts w:ascii="Noteworthy Light" w:hAnsi="Noteworthy Light"/>
          <w:sz w:val="22"/>
          <w:szCs w:val="22"/>
        </w:rPr>
        <w:t>t to the Psychotherapist-</w:t>
      </w:r>
      <w:r w:rsidR="00D572DA">
        <w:rPr>
          <w:rFonts w:ascii="Noteworthy Light" w:hAnsi="Noteworthy Light"/>
          <w:sz w:val="22"/>
          <w:szCs w:val="22"/>
        </w:rPr>
        <w:t>Cl</w:t>
      </w:r>
      <w:r w:rsidRPr="00716FA2">
        <w:rPr>
          <w:rFonts w:ascii="Noteworthy Light" w:hAnsi="Noteworthy Light"/>
          <w:sz w:val="22"/>
          <w:szCs w:val="22"/>
        </w:rPr>
        <w:t>ient privilege. The Psychotherapist-</w:t>
      </w:r>
      <w:r w:rsidR="00DB0DB2">
        <w:rPr>
          <w:rFonts w:ascii="Noteworthy Light" w:hAnsi="Noteworthy Light"/>
          <w:sz w:val="22"/>
          <w:szCs w:val="22"/>
        </w:rPr>
        <w:t xml:space="preserve">Client </w:t>
      </w:r>
      <w:r w:rsidRPr="00716FA2">
        <w:rPr>
          <w:rFonts w:ascii="Noteworthy Light" w:hAnsi="Noteworthy Light"/>
          <w:sz w:val="22"/>
          <w:szCs w:val="22"/>
        </w:rPr>
        <w:t xml:space="preserve">privilege results from the special relationship between Therapist and </w:t>
      </w:r>
      <w:r w:rsidR="00DB0DB2">
        <w:rPr>
          <w:rFonts w:ascii="Noteworthy Light" w:hAnsi="Noteworthy Light"/>
          <w:sz w:val="22"/>
          <w:szCs w:val="22"/>
        </w:rPr>
        <w:t xml:space="preserve">Client </w:t>
      </w:r>
      <w:r w:rsidRPr="00716FA2">
        <w:rPr>
          <w:rFonts w:ascii="Noteworthy Light" w:hAnsi="Noteworthy Light"/>
          <w:sz w:val="22"/>
          <w:szCs w:val="22"/>
        </w:rPr>
        <w:t>in the eyes</w:t>
      </w:r>
      <w:r w:rsidR="007A277F">
        <w:rPr>
          <w:rFonts w:ascii="Noteworthy Light" w:hAnsi="Noteworthy Light"/>
          <w:sz w:val="22"/>
          <w:szCs w:val="22"/>
        </w:rPr>
        <w:t xml:space="preserve"> of the law. It is akin to the A</w:t>
      </w:r>
      <w:r w:rsidRPr="00716FA2">
        <w:rPr>
          <w:rFonts w:ascii="Noteworthy Light" w:hAnsi="Noteworthy Light"/>
          <w:sz w:val="22"/>
          <w:szCs w:val="22"/>
        </w:rPr>
        <w:t>ttorney-</w:t>
      </w:r>
      <w:r w:rsidR="00DB0DB2">
        <w:rPr>
          <w:rFonts w:ascii="Noteworthy Light" w:hAnsi="Noteworthy Light"/>
          <w:sz w:val="22"/>
          <w:szCs w:val="22"/>
        </w:rPr>
        <w:t xml:space="preserve">Client </w:t>
      </w:r>
      <w:r w:rsidR="007A277F">
        <w:rPr>
          <w:rFonts w:ascii="Noteworthy Light" w:hAnsi="Noteworthy Light"/>
          <w:sz w:val="22"/>
          <w:szCs w:val="22"/>
        </w:rPr>
        <w:t>privilege or the Doctor-</w:t>
      </w:r>
      <w:r w:rsidRPr="00716FA2">
        <w:rPr>
          <w:rFonts w:ascii="Noteworthy Light" w:hAnsi="Noteworthy Light"/>
          <w:sz w:val="22"/>
          <w:szCs w:val="22"/>
        </w:rPr>
        <w:t xml:space="preserve">Patient privilege. Typically, the </w:t>
      </w:r>
      <w:r w:rsidR="00DB0DB2">
        <w:rPr>
          <w:rFonts w:ascii="Noteworthy Light" w:hAnsi="Noteworthy Light"/>
          <w:sz w:val="22"/>
          <w:szCs w:val="22"/>
        </w:rPr>
        <w:t xml:space="preserve">Client </w:t>
      </w:r>
      <w:r w:rsidRPr="00716FA2">
        <w:rPr>
          <w:rFonts w:ascii="Noteworthy Light" w:hAnsi="Noteworthy Light"/>
          <w:sz w:val="22"/>
          <w:szCs w:val="22"/>
        </w:rPr>
        <w:t>is the holder of the Psychotherapist-</w:t>
      </w:r>
      <w:r w:rsidR="00DB0DB2">
        <w:rPr>
          <w:rFonts w:ascii="Noteworthy Light" w:hAnsi="Noteworthy Light"/>
          <w:sz w:val="22"/>
          <w:szCs w:val="22"/>
        </w:rPr>
        <w:t xml:space="preserve">Client </w:t>
      </w:r>
      <w:r w:rsidRPr="00716FA2">
        <w:rPr>
          <w:rFonts w:ascii="Noteworthy Light" w:hAnsi="Noteworthy Light"/>
          <w:sz w:val="22"/>
          <w:szCs w:val="22"/>
        </w:rPr>
        <w:t xml:space="preserve">privilege. If </w:t>
      </w:r>
      <w:r w:rsidR="00D572DA">
        <w:rPr>
          <w:rFonts w:ascii="Noteworthy Light" w:hAnsi="Noteworthy Light"/>
          <w:sz w:val="22"/>
          <w:szCs w:val="22"/>
        </w:rPr>
        <w:t xml:space="preserve">the </w:t>
      </w:r>
      <w:r w:rsidRPr="00716FA2">
        <w:rPr>
          <w:rFonts w:ascii="Noteworthy Light" w:hAnsi="Noteworthy Light"/>
          <w:sz w:val="22"/>
          <w:szCs w:val="22"/>
        </w:rPr>
        <w:t xml:space="preserve">Therapist received a subpoena for records, deposition testimony, or testimony in a court of law, </w:t>
      </w:r>
      <w:r w:rsidR="00D572DA">
        <w:rPr>
          <w:rFonts w:ascii="Noteworthy Light" w:hAnsi="Noteworthy Light"/>
          <w:sz w:val="22"/>
          <w:szCs w:val="22"/>
        </w:rPr>
        <w:t xml:space="preserve">the </w:t>
      </w:r>
      <w:r w:rsidRPr="00716FA2">
        <w:rPr>
          <w:rFonts w:ascii="Noteworthy Light" w:hAnsi="Noteworthy Light"/>
          <w:sz w:val="22"/>
          <w:szCs w:val="22"/>
        </w:rPr>
        <w:t>Therapist will assert the Psychotherapist-</w:t>
      </w:r>
      <w:r w:rsidR="00DB0DB2">
        <w:rPr>
          <w:rFonts w:ascii="Noteworthy Light" w:hAnsi="Noteworthy Light"/>
          <w:sz w:val="22"/>
          <w:szCs w:val="22"/>
        </w:rPr>
        <w:t xml:space="preserve">Client </w:t>
      </w:r>
      <w:r w:rsidRPr="00716FA2">
        <w:rPr>
          <w:rFonts w:ascii="Noteworthy Light" w:hAnsi="Noteworthy Light"/>
          <w:sz w:val="22"/>
          <w:szCs w:val="22"/>
        </w:rPr>
        <w:t>privilege on</w:t>
      </w:r>
      <w:r w:rsidR="00D572DA">
        <w:rPr>
          <w:rFonts w:ascii="Noteworthy Light" w:hAnsi="Noteworthy Light"/>
          <w:sz w:val="22"/>
          <w:szCs w:val="22"/>
        </w:rPr>
        <w:t xml:space="preserve"> the</w:t>
      </w:r>
      <w:r w:rsidRPr="00716FA2">
        <w:rPr>
          <w:rFonts w:ascii="Noteworthy Light" w:hAnsi="Noteworthy Light"/>
          <w:sz w:val="22"/>
          <w:szCs w:val="22"/>
        </w:rPr>
        <w:t xml:space="preserve"> </w:t>
      </w:r>
      <w:r w:rsidR="00DB0DB2">
        <w:rPr>
          <w:rFonts w:ascii="Noteworthy Light" w:hAnsi="Noteworthy Light"/>
          <w:sz w:val="22"/>
          <w:szCs w:val="22"/>
        </w:rPr>
        <w:t xml:space="preserve">Client’s </w:t>
      </w:r>
      <w:r w:rsidRPr="00716FA2">
        <w:rPr>
          <w:rFonts w:ascii="Noteworthy Light" w:hAnsi="Noteworthy Light"/>
          <w:sz w:val="22"/>
          <w:szCs w:val="22"/>
        </w:rPr>
        <w:t>behalf unti</w:t>
      </w:r>
      <w:r w:rsidR="00DB0DB2">
        <w:rPr>
          <w:rFonts w:ascii="Noteworthy Light" w:hAnsi="Noteworthy Light"/>
          <w:sz w:val="22"/>
          <w:szCs w:val="22"/>
        </w:rPr>
        <w:t xml:space="preserve">l instructed, in writing, to do so </w:t>
      </w:r>
      <w:r w:rsidRPr="00716FA2">
        <w:rPr>
          <w:rFonts w:ascii="Noteworthy Light" w:hAnsi="Noteworthy Light"/>
          <w:sz w:val="22"/>
          <w:szCs w:val="22"/>
        </w:rPr>
        <w:t xml:space="preserve">otherwise by </w:t>
      </w:r>
      <w:r w:rsidR="00D572DA">
        <w:rPr>
          <w:rFonts w:ascii="Noteworthy Light" w:hAnsi="Noteworthy Light"/>
          <w:sz w:val="22"/>
          <w:szCs w:val="22"/>
        </w:rPr>
        <w:t xml:space="preserve">the </w:t>
      </w:r>
      <w:r w:rsidR="00DB0DB2">
        <w:rPr>
          <w:rFonts w:ascii="Noteworthy Light" w:hAnsi="Noteworthy Light"/>
          <w:sz w:val="22"/>
          <w:szCs w:val="22"/>
        </w:rPr>
        <w:t>Client or Client’s</w:t>
      </w:r>
      <w:r w:rsidRPr="00716FA2">
        <w:rPr>
          <w:rFonts w:ascii="Noteworthy Light" w:hAnsi="Noteworthy Light"/>
          <w:sz w:val="22"/>
          <w:szCs w:val="22"/>
        </w:rPr>
        <w:t xml:space="preserve"> representative. </w:t>
      </w:r>
      <w:r w:rsidR="00D572DA">
        <w:rPr>
          <w:rFonts w:ascii="Noteworthy Light" w:hAnsi="Noteworthy Light"/>
          <w:sz w:val="22"/>
          <w:szCs w:val="22"/>
        </w:rPr>
        <w:t xml:space="preserve">The </w:t>
      </w:r>
      <w:r w:rsidR="00DB0DB2">
        <w:rPr>
          <w:rFonts w:ascii="Noteworthy Light" w:hAnsi="Noteworthy Light"/>
          <w:sz w:val="22"/>
          <w:szCs w:val="22"/>
        </w:rPr>
        <w:t xml:space="preserve">Client </w:t>
      </w:r>
      <w:r w:rsidRPr="00716FA2">
        <w:rPr>
          <w:rFonts w:ascii="Noteworthy Light" w:hAnsi="Noteworthy Light"/>
          <w:sz w:val="22"/>
          <w:szCs w:val="22"/>
        </w:rPr>
        <w:t xml:space="preserve">should be aware that </w:t>
      </w:r>
      <w:r w:rsidR="00DB0DB2">
        <w:rPr>
          <w:rFonts w:ascii="Noteworthy Light" w:hAnsi="Noteworthy Light"/>
          <w:sz w:val="22"/>
          <w:szCs w:val="22"/>
        </w:rPr>
        <w:t>they</w:t>
      </w:r>
      <w:r w:rsidRPr="00716FA2">
        <w:rPr>
          <w:rFonts w:ascii="Noteworthy Light" w:hAnsi="Noteworthy Light"/>
          <w:sz w:val="22"/>
          <w:szCs w:val="22"/>
        </w:rPr>
        <w:t xml:space="preserve"> might be waiving the Psychotherapist-</w:t>
      </w:r>
      <w:r w:rsidR="00DB0DB2">
        <w:rPr>
          <w:rFonts w:ascii="Noteworthy Light" w:hAnsi="Noteworthy Light"/>
          <w:sz w:val="22"/>
          <w:szCs w:val="22"/>
        </w:rPr>
        <w:t xml:space="preserve">Client </w:t>
      </w:r>
      <w:r w:rsidRPr="00716FA2">
        <w:rPr>
          <w:rFonts w:ascii="Noteworthy Light" w:hAnsi="Noteworthy Light"/>
          <w:sz w:val="22"/>
          <w:szCs w:val="22"/>
        </w:rPr>
        <w:t xml:space="preserve">privilege if </w:t>
      </w:r>
      <w:r w:rsidR="00DB0DB2">
        <w:rPr>
          <w:rFonts w:ascii="Noteworthy Light" w:hAnsi="Noteworthy Light"/>
          <w:sz w:val="22"/>
          <w:szCs w:val="22"/>
        </w:rPr>
        <w:t>they</w:t>
      </w:r>
      <w:r w:rsidRPr="00716FA2">
        <w:rPr>
          <w:rFonts w:ascii="Noteworthy Light" w:hAnsi="Noteworthy Light"/>
          <w:sz w:val="22"/>
          <w:szCs w:val="22"/>
        </w:rPr>
        <w:t xml:space="preserve"> m</w:t>
      </w:r>
      <w:r w:rsidR="004304D2">
        <w:rPr>
          <w:rFonts w:ascii="Noteworthy Light" w:hAnsi="Noteworthy Light"/>
          <w:sz w:val="22"/>
          <w:szCs w:val="22"/>
        </w:rPr>
        <w:t>ake</w:t>
      </w:r>
      <w:r w:rsidRPr="00716FA2">
        <w:rPr>
          <w:rFonts w:ascii="Noteworthy Light" w:hAnsi="Noteworthy Light"/>
          <w:sz w:val="22"/>
          <w:szCs w:val="22"/>
        </w:rPr>
        <w:t xml:space="preserve"> </w:t>
      </w:r>
      <w:r w:rsidR="00DB0DB2">
        <w:rPr>
          <w:rFonts w:ascii="Noteworthy Light" w:hAnsi="Noteworthy Light"/>
          <w:sz w:val="22"/>
          <w:szCs w:val="22"/>
        </w:rPr>
        <w:t>their</w:t>
      </w:r>
      <w:r w:rsidRPr="00716FA2">
        <w:rPr>
          <w:rFonts w:ascii="Noteworthy Light" w:hAnsi="Noteworthy Light"/>
          <w:sz w:val="22"/>
          <w:szCs w:val="22"/>
        </w:rPr>
        <w:t xml:space="preserve"> mental or emotional state an issue in a legal proceeding. </w:t>
      </w:r>
      <w:r w:rsidR="00D572DA">
        <w:rPr>
          <w:rFonts w:ascii="Noteworthy Light" w:hAnsi="Noteworthy Light"/>
          <w:sz w:val="22"/>
          <w:szCs w:val="22"/>
        </w:rPr>
        <w:t xml:space="preserve">The </w:t>
      </w:r>
      <w:r w:rsidR="00DB0DB2">
        <w:rPr>
          <w:rFonts w:ascii="Noteworthy Light" w:hAnsi="Noteworthy Light"/>
          <w:sz w:val="22"/>
          <w:szCs w:val="22"/>
        </w:rPr>
        <w:t xml:space="preserve">Client </w:t>
      </w:r>
      <w:r w:rsidRPr="00716FA2">
        <w:rPr>
          <w:rFonts w:ascii="Noteworthy Light" w:hAnsi="Noteworthy Light"/>
          <w:sz w:val="22"/>
          <w:szCs w:val="22"/>
        </w:rPr>
        <w:t xml:space="preserve">should address any concerns </w:t>
      </w:r>
      <w:r w:rsidR="00DB0DB2">
        <w:rPr>
          <w:rFonts w:ascii="Noteworthy Light" w:hAnsi="Noteworthy Light"/>
          <w:sz w:val="22"/>
          <w:szCs w:val="22"/>
        </w:rPr>
        <w:t>they</w:t>
      </w:r>
      <w:r w:rsidRPr="00716FA2">
        <w:rPr>
          <w:rFonts w:ascii="Noteworthy Light" w:hAnsi="Noteworthy Light"/>
          <w:sz w:val="22"/>
          <w:szCs w:val="22"/>
        </w:rPr>
        <w:t xml:space="preserve"> might have regarding the Psychotherapist-</w:t>
      </w:r>
      <w:r w:rsidR="00DB0DB2">
        <w:rPr>
          <w:rFonts w:ascii="Noteworthy Light" w:hAnsi="Noteworthy Light"/>
          <w:sz w:val="22"/>
          <w:szCs w:val="22"/>
        </w:rPr>
        <w:t xml:space="preserve">Client </w:t>
      </w:r>
      <w:r w:rsidRPr="00716FA2">
        <w:rPr>
          <w:rFonts w:ascii="Noteworthy Light" w:hAnsi="Noteworthy Light"/>
          <w:sz w:val="22"/>
          <w:szCs w:val="22"/>
        </w:rPr>
        <w:t xml:space="preserve">privilege with </w:t>
      </w:r>
      <w:r w:rsidR="00DB0DB2">
        <w:rPr>
          <w:rFonts w:ascii="Noteworthy Light" w:hAnsi="Noteworthy Light"/>
          <w:sz w:val="22"/>
          <w:szCs w:val="22"/>
        </w:rPr>
        <w:t>their</w:t>
      </w:r>
      <w:r w:rsidRPr="00716FA2">
        <w:rPr>
          <w:rFonts w:ascii="Noteworthy Light" w:hAnsi="Noteworthy Light"/>
          <w:sz w:val="22"/>
          <w:szCs w:val="22"/>
        </w:rPr>
        <w:t xml:space="preserve"> attorney. </w:t>
      </w:r>
    </w:p>
    <w:p w14:paraId="5951E96D" w14:textId="56737E93" w:rsidR="00E04058" w:rsidRPr="00D572DA" w:rsidRDefault="00FF202A" w:rsidP="00D572DA">
      <w:pPr>
        <w:rPr>
          <w:rFonts w:ascii="Noteworthy Light" w:hAnsi="Noteworthy Light" w:cs="Times New Roman"/>
          <w:b/>
          <w:bCs/>
          <w:sz w:val="22"/>
          <w:szCs w:val="22"/>
        </w:rPr>
      </w:pPr>
      <w:r>
        <w:rPr>
          <w:rFonts w:ascii="Noteworthy Light" w:hAnsi="Noteworthy Light"/>
          <w:b/>
          <w:bCs/>
          <w:sz w:val="22"/>
          <w:szCs w:val="22"/>
        </w:rPr>
        <w:br w:type="page"/>
      </w:r>
      <w:r w:rsidR="00E04058" w:rsidRPr="00716FA2">
        <w:rPr>
          <w:rFonts w:ascii="Noteworthy Light" w:hAnsi="Noteworthy Light"/>
          <w:b/>
          <w:bCs/>
          <w:sz w:val="22"/>
          <w:szCs w:val="22"/>
        </w:rPr>
        <w:t xml:space="preserve">Fee and Fee Arrangements </w:t>
      </w:r>
    </w:p>
    <w:p w14:paraId="3674EC7D" w14:textId="45CB6B82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sz w:val="22"/>
          <w:szCs w:val="22"/>
        </w:rPr>
        <w:t xml:space="preserve">The usual and customary fee for service is _______ per 50-minute session. </w:t>
      </w:r>
      <w:r w:rsidR="007A277F">
        <w:rPr>
          <w:rFonts w:ascii="Noteworthy Light" w:hAnsi="Noteworthy Light"/>
          <w:sz w:val="22"/>
          <w:szCs w:val="22"/>
        </w:rPr>
        <w:t>Family and couples</w:t>
      </w:r>
      <w:r w:rsidR="00716FA2">
        <w:rPr>
          <w:rFonts w:ascii="Noteworthy Light" w:hAnsi="Noteworthy Light"/>
          <w:sz w:val="22"/>
          <w:szCs w:val="22"/>
        </w:rPr>
        <w:t xml:space="preserve"> sessions are 90 minutes in duration and are at the rate of _______ per 90-minute session.</w:t>
      </w:r>
      <w:r w:rsidRPr="00716FA2">
        <w:rPr>
          <w:rFonts w:ascii="Noteworthy Light" w:hAnsi="Noteworthy Light"/>
          <w:sz w:val="22"/>
          <w:szCs w:val="22"/>
        </w:rPr>
        <w:t xml:space="preserve"> Therapist reserves the right to periodically adjust this fee. </w:t>
      </w:r>
      <w:r w:rsidR="00716FA2">
        <w:rPr>
          <w:rFonts w:ascii="Noteworthy Light" w:hAnsi="Noteworthy Light"/>
          <w:sz w:val="22"/>
          <w:szCs w:val="22"/>
        </w:rPr>
        <w:t xml:space="preserve">Client </w:t>
      </w:r>
      <w:r w:rsidRPr="00716FA2">
        <w:rPr>
          <w:rFonts w:ascii="Noteworthy Light" w:hAnsi="Noteworthy Light"/>
          <w:sz w:val="22"/>
          <w:szCs w:val="22"/>
        </w:rPr>
        <w:t xml:space="preserve">will be notified </w:t>
      </w:r>
      <w:r w:rsidR="0071417C">
        <w:rPr>
          <w:rFonts w:ascii="Noteworthy Light" w:hAnsi="Noteworthy Light"/>
          <w:sz w:val="22"/>
          <w:szCs w:val="22"/>
        </w:rPr>
        <w:t xml:space="preserve">in advance </w:t>
      </w:r>
      <w:r w:rsidRPr="00716FA2">
        <w:rPr>
          <w:rFonts w:ascii="Noteworthy Light" w:hAnsi="Noteworthy Light"/>
          <w:sz w:val="22"/>
          <w:szCs w:val="22"/>
        </w:rPr>
        <w:t xml:space="preserve">of any fee adjustment. </w:t>
      </w:r>
    </w:p>
    <w:p w14:paraId="3EA154D9" w14:textId="2E3F6F5B" w:rsidR="00E04058" w:rsidRPr="00716FA2" w:rsidRDefault="00716FA2" w:rsidP="00E04058">
      <w:pPr>
        <w:pStyle w:val="NormalWeb"/>
        <w:rPr>
          <w:rFonts w:ascii="Noteworthy Light" w:hAnsi="Noteworthy Light"/>
        </w:rPr>
      </w:pPr>
      <w:r>
        <w:rPr>
          <w:rFonts w:ascii="Noteworthy Light" w:hAnsi="Noteworthy Light"/>
          <w:sz w:val="22"/>
          <w:szCs w:val="22"/>
        </w:rPr>
        <w:t>Telephone contact with Client</w:t>
      </w:r>
      <w:r w:rsidR="0071417C">
        <w:rPr>
          <w:rFonts w:ascii="Noteworthy Light" w:hAnsi="Noteworthy Light"/>
          <w:sz w:val="22"/>
          <w:szCs w:val="22"/>
        </w:rPr>
        <w:t>,</w:t>
      </w:r>
      <w:r>
        <w:rPr>
          <w:rFonts w:ascii="Noteworthy Light" w:hAnsi="Noteworthy Light"/>
          <w:sz w:val="22"/>
          <w:szCs w:val="22"/>
        </w:rPr>
        <w:t xml:space="preserve"> or third parties for collaboration </w:t>
      </w:r>
      <w:r w:rsidR="0071417C">
        <w:rPr>
          <w:rFonts w:ascii="Noteworthy Light" w:hAnsi="Noteworthy Light"/>
          <w:sz w:val="22"/>
          <w:szCs w:val="22"/>
        </w:rPr>
        <w:t>purposes,</w:t>
      </w:r>
      <w:r>
        <w:rPr>
          <w:rFonts w:ascii="Noteworthy Light" w:hAnsi="Noteworthy Light"/>
          <w:sz w:val="22"/>
          <w:szCs w:val="22"/>
        </w:rPr>
        <w:t xml:space="preserve"> will be charged an additional fee when calls last beyond 10 minutes.</w:t>
      </w:r>
    </w:p>
    <w:p w14:paraId="4E40CFB7" w14:textId="7C0B64E1" w:rsidR="00E04058" w:rsidRPr="00716FA2" w:rsidRDefault="00716FA2" w:rsidP="00E04058">
      <w:pPr>
        <w:pStyle w:val="NormalWeb"/>
        <w:rPr>
          <w:rFonts w:ascii="Noteworthy Light" w:hAnsi="Noteworthy Light"/>
        </w:rPr>
      </w:pPr>
      <w:r>
        <w:rPr>
          <w:rFonts w:ascii="Noteworthy Light" w:hAnsi="Noteworthy Light"/>
          <w:sz w:val="22"/>
          <w:szCs w:val="22"/>
        </w:rPr>
        <w:t>Clients</w:t>
      </w:r>
      <w:r w:rsidR="00E04058" w:rsidRPr="00716FA2">
        <w:rPr>
          <w:rFonts w:ascii="Noteworthy Light" w:hAnsi="Noteworthy Light"/>
          <w:sz w:val="22"/>
          <w:szCs w:val="22"/>
        </w:rPr>
        <w:t xml:space="preserve"> are expected to pay for services at the time services are rendered. Therapist accepts ca</w:t>
      </w:r>
      <w:r w:rsidR="007A277F">
        <w:rPr>
          <w:rFonts w:ascii="Noteworthy Light" w:hAnsi="Noteworthy Light"/>
          <w:sz w:val="22"/>
          <w:szCs w:val="22"/>
        </w:rPr>
        <w:t>sh or check</w:t>
      </w:r>
      <w:r w:rsidR="00E04058" w:rsidRPr="00716FA2">
        <w:rPr>
          <w:rFonts w:ascii="Noteworthy Light" w:hAnsi="Noteworthy Light"/>
          <w:sz w:val="22"/>
          <w:szCs w:val="22"/>
        </w:rPr>
        <w:t xml:space="preserve">. </w:t>
      </w:r>
      <w:r>
        <w:rPr>
          <w:rFonts w:ascii="Noteworthy Light" w:hAnsi="Noteworthy Light"/>
          <w:sz w:val="22"/>
          <w:szCs w:val="22"/>
        </w:rPr>
        <w:t xml:space="preserve"> </w:t>
      </w:r>
      <w:r w:rsidR="00E04058" w:rsidRPr="00716FA2">
        <w:rPr>
          <w:rFonts w:ascii="Noteworthy Light" w:hAnsi="Noteworthy Light"/>
          <w:sz w:val="22"/>
          <w:szCs w:val="22"/>
        </w:rPr>
        <w:t xml:space="preserve">Returned checks will be subject to a $25 penalty. </w:t>
      </w:r>
      <w:r w:rsidR="007A277F">
        <w:rPr>
          <w:rFonts w:ascii="Noteworthy Light" w:hAnsi="Noteworthy Light"/>
          <w:sz w:val="22"/>
          <w:szCs w:val="22"/>
        </w:rPr>
        <w:t xml:space="preserve"> Outstanding</w:t>
      </w:r>
      <w:r w:rsidR="00E04058" w:rsidRPr="00716FA2">
        <w:rPr>
          <w:rFonts w:ascii="Noteworthy Light" w:hAnsi="Noteworthy Light"/>
          <w:sz w:val="22"/>
          <w:szCs w:val="22"/>
        </w:rPr>
        <w:t xml:space="preserve"> bills may be turned over to a collection agency. </w:t>
      </w:r>
    </w:p>
    <w:p w14:paraId="276D72E1" w14:textId="77777777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b/>
          <w:bCs/>
          <w:sz w:val="22"/>
          <w:szCs w:val="22"/>
        </w:rPr>
        <w:t xml:space="preserve">Insurance </w:t>
      </w:r>
    </w:p>
    <w:p w14:paraId="2CDCDB96" w14:textId="5A8A678D" w:rsidR="00E04058" w:rsidRPr="00716FA2" w:rsidRDefault="001F2A59" w:rsidP="00E04058">
      <w:pPr>
        <w:pStyle w:val="NormalWeb"/>
        <w:rPr>
          <w:rFonts w:ascii="Noteworthy Light" w:hAnsi="Noteworthy Light"/>
        </w:rPr>
      </w:pPr>
      <w:r>
        <w:rPr>
          <w:rFonts w:ascii="Noteworthy Light" w:hAnsi="Noteworthy Light"/>
          <w:sz w:val="22"/>
          <w:szCs w:val="22"/>
        </w:rPr>
        <w:t xml:space="preserve">The </w:t>
      </w:r>
      <w:r w:rsidR="00E04058" w:rsidRPr="00716FA2">
        <w:rPr>
          <w:rFonts w:ascii="Noteworthy Light" w:hAnsi="Noteworthy Light"/>
          <w:sz w:val="22"/>
          <w:szCs w:val="22"/>
        </w:rPr>
        <w:t xml:space="preserve">Therapist </w:t>
      </w:r>
      <w:r w:rsidR="00800D2C">
        <w:rPr>
          <w:rFonts w:ascii="Noteworthy Light" w:hAnsi="Noteworthy Light"/>
          <w:sz w:val="22"/>
          <w:szCs w:val="22"/>
        </w:rPr>
        <w:t xml:space="preserve">accepts </w:t>
      </w:r>
      <w:r w:rsidR="00800D2C" w:rsidRPr="008534F8">
        <w:rPr>
          <w:rFonts w:ascii="Noteworthy Light" w:hAnsi="Noteworthy Light"/>
          <w:sz w:val="22"/>
          <w:szCs w:val="22"/>
          <w:u w:val="single"/>
        </w:rPr>
        <w:t>Anthem Blue Cross</w:t>
      </w:r>
      <w:r w:rsidR="00800D2C">
        <w:rPr>
          <w:rFonts w:ascii="Noteworthy Light" w:hAnsi="Noteworthy Light"/>
          <w:sz w:val="22"/>
          <w:szCs w:val="22"/>
        </w:rPr>
        <w:t xml:space="preserve"> and </w:t>
      </w:r>
      <w:r w:rsidR="00800D2C" w:rsidRPr="008534F8">
        <w:rPr>
          <w:rFonts w:ascii="Noteworthy Light" w:hAnsi="Noteworthy Light"/>
          <w:sz w:val="22"/>
          <w:szCs w:val="22"/>
          <w:u w:val="single"/>
        </w:rPr>
        <w:t>Mental Health Network</w:t>
      </w:r>
      <w:r w:rsidR="00800D2C">
        <w:rPr>
          <w:rFonts w:ascii="Noteworthy Light" w:hAnsi="Noteworthy Light"/>
          <w:sz w:val="22"/>
          <w:szCs w:val="22"/>
        </w:rPr>
        <w:t xml:space="preserve"> (MHN/</w:t>
      </w:r>
      <w:proofErr w:type="spellStart"/>
      <w:r w:rsidR="00800D2C">
        <w:rPr>
          <w:rFonts w:ascii="Noteworthy Light" w:hAnsi="Noteworthy Light"/>
          <w:sz w:val="22"/>
          <w:szCs w:val="22"/>
        </w:rPr>
        <w:t>Healthnet</w:t>
      </w:r>
      <w:proofErr w:type="spellEnd"/>
      <w:r w:rsidR="00800D2C">
        <w:rPr>
          <w:rFonts w:ascii="Noteworthy Light" w:hAnsi="Noteworthy Light"/>
          <w:sz w:val="22"/>
          <w:szCs w:val="22"/>
        </w:rPr>
        <w:t>) insurance</w:t>
      </w:r>
      <w:r w:rsidR="00716FA2">
        <w:rPr>
          <w:rFonts w:ascii="Noteworthy Light" w:hAnsi="Noteworthy Light"/>
          <w:sz w:val="22"/>
          <w:szCs w:val="22"/>
        </w:rPr>
        <w:t xml:space="preserve">. </w:t>
      </w:r>
      <w:r w:rsidR="008534F8">
        <w:rPr>
          <w:rFonts w:ascii="Noteworthy Light" w:hAnsi="Noteworthy Light"/>
          <w:sz w:val="22"/>
          <w:szCs w:val="22"/>
        </w:rPr>
        <w:t xml:space="preserve">At the first appointment, the Client will be asked to provide relevant insurance information necessary for reimbursement.  </w:t>
      </w:r>
      <w:r w:rsidR="00800D2C">
        <w:rPr>
          <w:rFonts w:ascii="Noteworthy Light" w:hAnsi="Noteworthy Light"/>
          <w:sz w:val="22"/>
          <w:szCs w:val="22"/>
        </w:rPr>
        <w:t xml:space="preserve">The Client is responsible for providing </w:t>
      </w:r>
      <w:proofErr w:type="gramStart"/>
      <w:r w:rsidR="00800D2C">
        <w:rPr>
          <w:rFonts w:ascii="Noteworthy Light" w:hAnsi="Noteworthy Light"/>
          <w:sz w:val="22"/>
          <w:szCs w:val="22"/>
        </w:rPr>
        <w:t>a copay</w:t>
      </w:r>
      <w:proofErr w:type="gramEnd"/>
      <w:r w:rsidR="008534F8">
        <w:rPr>
          <w:rFonts w:ascii="Noteworthy Light" w:hAnsi="Noteworthy Light"/>
          <w:sz w:val="22"/>
          <w:szCs w:val="22"/>
        </w:rPr>
        <w:t xml:space="preserve"> (according to their insurance coverage)</w:t>
      </w:r>
      <w:r w:rsidR="00800D2C">
        <w:rPr>
          <w:rFonts w:ascii="Noteworthy Light" w:hAnsi="Noteworthy Light"/>
          <w:sz w:val="22"/>
          <w:szCs w:val="22"/>
        </w:rPr>
        <w:t xml:space="preserve"> at the time service is rendered</w:t>
      </w:r>
      <w:r w:rsidR="00716FA2">
        <w:rPr>
          <w:rFonts w:ascii="Noteworthy Light" w:hAnsi="Noteworthy Light"/>
          <w:sz w:val="22"/>
          <w:szCs w:val="22"/>
        </w:rPr>
        <w:t>.</w:t>
      </w:r>
      <w:r w:rsidR="00E04058" w:rsidRPr="00716FA2">
        <w:rPr>
          <w:rFonts w:ascii="Noteworthy Light" w:hAnsi="Noteworthy Light"/>
          <w:sz w:val="22"/>
          <w:szCs w:val="22"/>
        </w:rPr>
        <w:t xml:space="preserve"> </w:t>
      </w:r>
    </w:p>
    <w:p w14:paraId="2FE0C5A9" w14:textId="77777777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b/>
          <w:bCs/>
          <w:sz w:val="22"/>
          <w:szCs w:val="22"/>
        </w:rPr>
        <w:t xml:space="preserve">Cancellation Policy </w:t>
      </w:r>
    </w:p>
    <w:p w14:paraId="5D0BB8C3" w14:textId="23640CC9" w:rsidR="00E04058" w:rsidRPr="00FF202A" w:rsidRDefault="00FF202A" w:rsidP="00E04058">
      <w:pPr>
        <w:pStyle w:val="NormalWeb"/>
        <w:rPr>
          <w:rFonts w:ascii="Noteworthy Light" w:hAnsi="Noteworthy Light"/>
          <w:b/>
          <w:sz w:val="22"/>
          <w:szCs w:val="22"/>
        </w:rPr>
      </w:pPr>
      <w:r>
        <w:rPr>
          <w:rFonts w:ascii="Noteworthy Light" w:hAnsi="Noteworthy Light"/>
          <w:sz w:val="22"/>
          <w:szCs w:val="22"/>
        </w:rPr>
        <w:t xml:space="preserve">The </w:t>
      </w:r>
      <w:r w:rsidR="00716FA2">
        <w:rPr>
          <w:rFonts w:ascii="Noteworthy Light" w:hAnsi="Noteworthy Light"/>
          <w:sz w:val="22"/>
          <w:szCs w:val="22"/>
        </w:rPr>
        <w:t>Cl</w:t>
      </w:r>
      <w:r w:rsidR="00E04058" w:rsidRPr="00716FA2">
        <w:rPr>
          <w:rFonts w:ascii="Noteworthy Light" w:hAnsi="Noteworthy Light"/>
          <w:sz w:val="22"/>
          <w:szCs w:val="22"/>
        </w:rPr>
        <w:t>ient is responsible for payment of the agreed upon fee</w:t>
      </w:r>
      <w:r w:rsidR="00716FA2">
        <w:rPr>
          <w:rFonts w:ascii="Noteworthy Light" w:hAnsi="Noteworthy Light"/>
          <w:sz w:val="22"/>
          <w:szCs w:val="22"/>
        </w:rPr>
        <w:t xml:space="preserve"> for any missed session(s).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716FA2">
        <w:rPr>
          <w:rFonts w:ascii="Noteworthy Light" w:hAnsi="Noteworthy Light"/>
          <w:sz w:val="22"/>
          <w:szCs w:val="22"/>
        </w:rPr>
        <w:t>Cli</w:t>
      </w:r>
      <w:r>
        <w:rPr>
          <w:rFonts w:ascii="Noteworthy Light" w:hAnsi="Noteworthy Light"/>
          <w:sz w:val="22"/>
          <w:szCs w:val="22"/>
        </w:rPr>
        <w:t xml:space="preserve">ent may be charged the </w:t>
      </w:r>
      <w:r w:rsidR="00E04058" w:rsidRPr="00716FA2">
        <w:rPr>
          <w:rFonts w:ascii="Noteworthy Light" w:hAnsi="Noteworthy Light"/>
          <w:sz w:val="22"/>
          <w:szCs w:val="22"/>
        </w:rPr>
        <w:t>agreed upon fee for any sessi</w:t>
      </w:r>
      <w:r w:rsidR="00716FA2">
        <w:rPr>
          <w:rFonts w:ascii="Noteworthy Light" w:hAnsi="Noteworthy Light"/>
          <w:sz w:val="22"/>
          <w:szCs w:val="22"/>
        </w:rPr>
        <w:t xml:space="preserve">on(s) for which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716FA2">
        <w:rPr>
          <w:rFonts w:ascii="Noteworthy Light" w:hAnsi="Noteworthy Light"/>
          <w:sz w:val="22"/>
          <w:szCs w:val="22"/>
        </w:rPr>
        <w:t>Cl</w:t>
      </w:r>
      <w:r w:rsidR="00E04058" w:rsidRPr="00716FA2">
        <w:rPr>
          <w:rFonts w:ascii="Noteworthy Light" w:hAnsi="Noteworthy Light"/>
          <w:sz w:val="22"/>
          <w:szCs w:val="22"/>
        </w:rPr>
        <w:t xml:space="preserve">ient failed to give </w:t>
      </w:r>
      <w:r w:rsidR="00716FA2">
        <w:rPr>
          <w:rFonts w:ascii="Noteworthy Light" w:hAnsi="Noteworthy Light"/>
          <w:sz w:val="22"/>
          <w:szCs w:val="22"/>
        </w:rPr>
        <w:t xml:space="preserve">a least </w:t>
      </w:r>
      <w:r w:rsidR="00716FA2" w:rsidRPr="00FF202A">
        <w:rPr>
          <w:rFonts w:ascii="Noteworthy Light" w:hAnsi="Noteworthy Light"/>
          <w:b/>
          <w:sz w:val="22"/>
          <w:szCs w:val="22"/>
        </w:rPr>
        <w:t xml:space="preserve">24 </w:t>
      </w:r>
      <w:r>
        <w:rPr>
          <w:rFonts w:ascii="Noteworthy Light" w:hAnsi="Noteworthy Light"/>
          <w:b/>
          <w:sz w:val="22"/>
          <w:szCs w:val="22"/>
        </w:rPr>
        <w:t>hours</w:t>
      </w:r>
      <w:r w:rsidR="00E04058" w:rsidRPr="00FF202A">
        <w:rPr>
          <w:rFonts w:ascii="Noteworthy Light" w:hAnsi="Noteworthy Light"/>
          <w:b/>
          <w:sz w:val="22"/>
          <w:szCs w:val="22"/>
        </w:rPr>
        <w:t xml:space="preserve"> notice of cancellation</w:t>
      </w:r>
      <w:r w:rsidR="00E04058" w:rsidRPr="00716FA2">
        <w:rPr>
          <w:rFonts w:ascii="Noteworthy Light" w:hAnsi="Noteworthy Light"/>
          <w:sz w:val="22"/>
          <w:szCs w:val="22"/>
        </w:rPr>
        <w:t>. Cancellation notice should be left on</w:t>
      </w:r>
      <w:r>
        <w:rPr>
          <w:rFonts w:ascii="Noteworthy Light" w:hAnsi="Noteworthy Light"/>
          <w:sz w:val="22"/>
          <w:szCs w:val="22"/>
        </w:rPr>
        <w:t xml:space="preserve"> the</w:t>
      </w:r>
      <w:r w:rsidR="00E04058" w:rsidRPr="00716FA2">
        <w:rPr>
          <w:rFonts w:ascii="Noteworthy Light" w:hAnsi="Noteworthy Light"/>
          <w:sz w:val="22"/>
          <w:szCs w:val="22"/>
        </w:rPr>
        <w:t xml:space="preserve"> Therap</w:t>
      </w:r>
      <w:r w:rsidR="00716FA2">
        <w:rPr>
          <w:rFonts w:ascii="Noteworthy Light" w:hAnsi="Noteworthy Light"/>
          <w:sz w:val="22"/>
          <w:szCs w:val="22"/>
        </w:rPr>
        <w:t>i</w:t>
      </w:r>
      <w:r w:rsidR="00946F33">
        <w:rPr>
          <w:rFonts w:ascii="Noteworthy Light" w:hAnsi="Noteworthy Light"/>
          <w:sz w:val="22"/>
          <w:szCs w:val="22"/>
        </w:rPr>
        <w:t xml:space="preserve">st’s </w:t>
      </w:r>
      <w:r w:rsidR="00946F33" w:rsidRPr="00FF202A">
        <w:rPr>
          <w:rFonts w:ascii="Noteworthy Light" w:hAnsi="Noteworthy Light"/>
          <w:b/>
          <w:sz w:val="22"/>
          <w:szCs w:val="22"/>
        </w:rPr>
        <w:t>voice mail at 650 275 3321.</w:t>
      </w:r>
    </w:p>
    <w:p w14:paraId="25BBFEE9" w14:textId="23B3FAB6" w:rsidR="00E04058" w:rsidRPr="006F0352" w:rsidRDefault="00E04058" w:rsidP="006F0352">
      <w:pPr>
        <w:rPr>
          <w:rFonts w:ascii="Noteworthy Light" w:hAnsi="Noteworthy Light" w:cs="Times New Roman"/>
          <w:b/>
          <w:bCs/>
          <w:sz w:val="22"/>
          <w:szCs w:val="22"/>
        </w:rPr>
      </w:pPr>
      <w:r w:rsidRPr="00716FA2">
        <w:rPr>
          <w:rFonts w:ascii="Noteworthy Light" w:hAnsi="Noteworthy Light"/>
          <w:b/>
          <w:bCs/>
          <w:sz w:val="22"/>
          <w:szCs w:val="22"/>
        </w:rPr>
        <w:t xml:space="preserve">Therapist Availability </w:t>
      </w:r>
    </w:p>
    <w:p w14:paraId="7EB7F3F7" w14:textId="2C5866A5" w:rsidR="00E04058" w:rsidRPr="00716FA2" w:rsidRDefault="00FF202A" w:rsidP="00E04058">
      <w:pPr>
        <w:pStyle w:val="NormalWeb"/>
        <w:rPr>
          <w:rFonts w:ascii="Noteworthy Light" w:hAnsi="Noteworthy Light"/>
        </w:rPr>
      </w:pPr>
      <w:r>
        <w:rPr>
          <w:rFonts w:ascii="Noteworthy Light" w:hAnsi="Noteworthy Light"/>
          <w:sz w:val="22"/>
          <w:szCs w:val="22"/>
        </w:rPr>
        <w:t xml:space="preserve">The Therapist’s </w:t>
      </w:r>
      <w:r w:rsidR="00E04058" w:rsidRPr="00716FA2">
        <w:rPr>
          <w:rFonts w:ascii="Noteworthy Light" w:hAnsi="Noteworthy Light"/>
          <w:sz w:val="22"/>
          <w:szCs w:val="22"/>
        </w:rPr>
        <w:t>voice mail</w:t>
      </w:r>
      <w:r w:rsidR="00716FA2">
        <w:rPr>
          <w:rFonts w:ascii="Noteworthy Light" w:hAnsi="Noteworthy Light"/>
          <w:sz w:val="22"/>
          <w:szCs w:val="22"/>
        </w:rPr>
        <w:t xml:space="preserve"> system</w:t>
      </w:r>
      <w:r>
        <w:rPr>
          <w:rFonts w:ascii="Noteworthy Light" w:hAnsi="Noteworthy Light"/>
          <w:sz w:val="22"/>
          <w:szCs w:val="22"/>
        </w:rPr>
        <w:t xml:space="preserve"> is confidential</w:t>
      </w:r>
      <w:r w:rsidR="00716FA2">
        <w:rPr>
          <w:rFonts w:ascii="Noteworthy Light" w:hAnsi="Noteworthy Light"/>
          <w:sz w:val="22"/>
          <w:szCs w:val="22"/>
        </w:rPr>
        <w:t xml:space="preserve"> </w:t>
      </w:r>
      <w:r>
        <w:rPr>
          <w:rFonts w:ascii="Noteworthy Light" w:hAnsi="Noteworthy Light"/>
          <w:sz w:val="22"/>
          <w:szCs w:val="22"/>
        </w:rPr>
        <w:t>and</w:t>
      </w:r>
      <w:r w:rsidR="00716FA2">
        <w:rPr>
          <w:rFonts w:ascii="Noteworthy Light" w:hAnsi="Noteworthy Light"/>
          <w:sz w:val="22"/>
          <w:szCs w:val="22"/>
        </w:rPr>
        <w:t xml:space="preserve"> allows</w:t>
      </w:r>
      <w:r>
        <w:rPr>
          <w:rFonts w:ascii="Noteworthy Light" w:hAnsi="Noteworthy Light"/>
          <w:sz w:val="22"/>
          <w:szCs w:val="22"/>
        </w:rPr>
        <w:t xml:space="preserve"> the</w:t>
      </w:r>
      <w:r w:rsidR="00716FA2">
        <w:rPr>
          <w:rFonts w:ascii="Noteworthy Light" w:hAnsi="Noteworthy Light"/>
          <w:sz w:val="22"/>
          <w:szCs w:val="22"/>
        </w:rPr>
        <w:t xml:space="preserve"> Cl</w:t>
      </w:r>
      <w:r w:rsidR="00E04058" w:rsidRPr="00716FA2">
        <w:rPr>
          <w:rFonts w:ascii="Noteworthy Light" w:hAnsi="Noteworthy Light"/>
          <w:sz w:val="22"/>
          <w:szCs w:val="22"/>
        </w:rPr>
        <w:t>ient to leave a mess</w:t>
      </w:r>
      <w:r w:rsidR="00C30A35">
        <w:rPr>
          <w:rFonts w:ascii="Noteworthy Light" w:hAnsi="Noteworthy Light"/>
          <w:sz w:val="22"/>
          <w:szCs w:val="22"/>
        </w:rPr>
        <w:t xml:space="preserve">age at any time. When leaving messages, </w:t>
      </w:r>
      <w:r>
        <w:rPr>
          <w:rFonts w:ascii="Noteworthy Light" w:hAnsi="Noteworthy Light"/>
          <w:sz w:val="22"/>
          <w:szCs w:val="22"/>
        </w:rPr>
        <w:t>the Client is encouraged to leave their</w:t>
      </w:r>
      <w:r w:rsidR="00C30A35">
        <w:rPr>
          <w:rFonts w:ascii="Noteworthy Light" w:hAnsi="Noteworthy Light"/>
          <w:sz w:val="22"/>
          <w:szCs w:val="22"/>
        </w:rPr>
        <w:t xml:space="preserve"> phone number, and times that are best to reach </w:t>
      </w:r>
      <w:r>
        <w:rPr>
          <w:rFonts w:ascii="Noteworthy Light" w:hAnsi="Noteworthy Light"/>
          <w:sz w:val="22"/>
          <w:szCs w:val="22"/>
        </w:rPr>
        <w:t>them.</w:t>
      </w:r>
      <w:r w:rsidR="00E04058" w:rsidRPr="00716FA2">
        <w:rPr>
          <w:rFonts w:ascii="Noteworthy Light" w:hAnsi="Noteworthy Light"/>
          <w:sz w:val="22"/>
          <w:szCs w:val="22"/>
        </w:rPr>
        <w:t xml:space="preserve">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E04058" w:rsidRPr="00716FA2">
        <w:rPr>
          <w:rFonts w:ascii="Noteworthy Light" w:hAnsi="Noteworthy Light"/>
          <w:sz w:val="22"/>
          <w:szCs w:val="22"/>
        </w:rPr>
        <w:t xml:space="preserve">Therapist will make every effort to return calls within 24 hours (or by the next business day), but cannot guarantee the calls will be returned immediately. </w:t>
      </w:r>
      <w:r w:rsidRPr="00244D7A">
        <w:rPr>
          <w:rFonts w:ascii="Noteworthy Light" w:hAnsi="Noteworthy Light"/>
          <w:b/>
          <w:sz w:val="22"/>
          <w:szCs w:val="22"/>
        </w:rPr>
        <w:t xml:space="preserve">The </w:t>
      </w:r>
      <w:r w:rsidR="00E04058" w:rsidRPr="00244D7A">
        <w:rPr>
          <w:rFonts w:ascii="Noteworthy Light" w:hAnsi="Noteworthy Light"/>
          <w:b/>
          <w:sz w:val="22"/>
          <w:szCs w:val="22"/>
        </w:rPr>
        <w:t>Therapist is unable to provide 24-hour crisis</w:t>
      </w:r>
      <w:r w:rsidR="00C30A35" w:rsidRPr="00244D7A">
        <w:rPr>
          <w:rFonts w:ascii="Noteworthy Light" w:hAnsi="Noteworthy Light"/>
          <w:b/>
          <w:sz w:val="22"/>
          <w:szCs w:val="22"/>
        </w:rPr>
        <w:t xml:space="preserve"> service</w:t>
      </w:r>
      <w:r w:rsidR="00C30A35">
        <w:rPr>
          <w:rFonts w:ascii="Noteworthy Light" w:hAnsi="Noteworthy Light"/>
          <w:sz w:val="22"/>
          <w:szCs w:val="22"/>
        </w:rPr>
        <w:t xml:space="preserve">. In the event that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C30A35">
        <w:rPr>
          <w:rFonts w:ascii="Noteworthy Light" w:hAnsi="Noteworthy Light"/>
          <w:sz w:val="22"/>
          <w:szCs w:val="22"/>
        </w:rPr>
        <w:t>Cli</w:t>
      </w:r>
      <w:r w:rsidR="00E04058" w:rsidRPr="00716FA2">
        <w:rPr>
          <w:rFonts w:ascii="Noteworthy Light" w:hAnsi="Noteworthy Light"/>
          <w:sz w:val="22"/>
          <w:szCs w:val="22"/>
        </w:rPr>
        <w:t>ent is feeling unsafe or requires immediate medical o</w:t>
      </w:r>
      <w:r w:rsidR="00C30A35">
        <w:rPr>
          <w:rFonts w:ascii="Noteworthy Light" w:hAnsi="Noteworthy Light"/>
          <w:sz w:val="22"/>
          <w:szCs w:val="22"/>
        </w:rPr>
        <w:t>r psychiatric assistance, they</w:t>
      </w:r>
      <w:r w:rsidR="00E04058" w:rsidRPr="00716FA2">
        <w:rPr>
          <w:rFonts w:ascii="Noteworthy Light" w:hAnsi="Noteworthy Light"/>
          <w:sz w:val="22"/>
          <w:szCs w:val="22"/>
        </w:rPr>
        <w:t xml:space="preserve"> should call 911, or </w:t>
      </w:r>
      <w:r w:rsidR="00C30A35">
        <w:rPr>
          <w:rFonts w:ascii="Noteworthy Light" w:hAnsi="Noteworthy Light"/>
          <w:sz w:val="22"/>
          <w:szCs w:val="22"/>
        </w:rPr>
        <w:t>go to the nearest emergency department</w:t>
      </w:r>
      <w:r w:rsidR="00E04058" w:rsidRPr="00716FA2">
        <w:rPr>
          <w:rFonts w:ascii="Noteworthy Light" w:hAnsi="Noteworthy Light"/>
          <w:sz w:val="22"/>
          <w:szCs w:val="22"/>
        </w:rPr>
        <w:t xml:space="preserve">. </w:t>
      </w:r>
    </w:p>
    <w:p w14:paraId="5862BAAE" w14:textId="77777777" w:rsidR="006F0352" w:rsidRDefault="006F0352">
      <w:pPr>
        <w:rPr>
          <w:rFonts w:ascii="Noteworthy Light" w:hAnsi="Noteworthy Light" w:cs="Times New Roman"/>
          <w:b/>
          <w:bCs/>
          <w:sz w:val="22"/>
          <w:szCs w:val="22"/>
        </w:rPr>
      </w:pPr>
      <w:r>
        <w:rPr>
          <w:rFonts w:ascii="Noteworthy Light" w:hAnsi="Noteworthy Light"/>
          <w:b/>
          <w:bCs/>
          <w:sz w:val="22"/>
          <w:szCs w:val="22"/>
        </w:rPr>
        <w:br w:type="page"/>
      </w:r>
    </w:p>
    <w:p w14:paraId="721757BE" w14:textId="4AA5DED7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b/>
          <w:bCs/>
          <w:sz w:val="22"/>
          <w:szCs w:val="22"/>
        </w:rPr>
        <w:t xml:space="preserve">Termination of Therapy </w:t>
      </w:r>
    </w:p>
    <w:p w14:paraId="048E0E89" w14:textId="37E0386D" w:rsidR="00E04058" w:rsidRPr="00716FA2" w:rsidRDefault="00244D7A" w:rsidP="00E04058">
      <w:pPr>
        <w:pStyle w:val="NormalWeb"/>
        <w:rPr>
          <w:rFonts w:ascii="Noteworthy Light" w:hAnsi="Noteworthy Light"/>
        </w:rPr>
      </w:pPr>
      <w:r>
        <w:rPr>
          <w:rFonts w:ascii="Noteworthy Light" w:hAnsi="Noteworthy Light"/>
          <w:sz w:val="22"/>
          <w:szCs w:val="22"/>
        </w:rPr>
        <w:t xml:space="preserve">The </w:t>
      </w:r>
      <w:r w:rsidR="00E04058" w:rsidRPr="00716FA2">
        <w:rPr>
          <w:rFonts w:ascii="Noteworthy Light" w:hAnsi="Noteworthy Light"/>
          <w:sz w:val="22"/>
          <w:szCs w:val="22"/>
        </w:rPr>
        <w:t>Therapist reserves the right</w:t>
      </w:r>
      <w:r w:rsidR="00C30A35">
        <w:rPr>
          <w:rFonts w:ascii="Noteworthy Light" w:hAnsi="Noteworthy Light"/>
          <w:sz w:val="22"/>
          <w:szCs w:val="22"/>
        </w:rPr>
        <w:t xml:space="preserve"> to terminate therapy at her</w:t>
      </w:r>
      <w:r w:rsidR="00E04058" w:rsidRPr="00716FA2">
        <w:rPr>
          <w:rFonts w:ascii="Noteworthy Light" w:hAnsi="Noteworthy Light"/>
          <w:sz w:val="22"/>
          <w:szCs w:val="22"/>
        </w:rPr>
        <w:t xml:space="preserve"> discretion. Reasons for termination include, but are not limited to, untimely payment of fees, failure to comply with treatment recommendations, conflicts of interest, failure to</w:t>
      </w:r>
      <w:r w:rsidR="00C30A35">
        <w:rPr>
          <w:rFonts w:ascii="Noteworthy Light" w:hAnsi="Noteworthy Light"/>
          <w:sz w:val="22"/>
          <w:szCs w:val="22"/>
        </w:rPr>
        <w:t xml:space="preserve"> participate in therapy,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C30A35">
        <w:rPr>
          <w:rFonts w:ascii="Noteworthy Light" w:hAnsi="Noteworthy Light"/>
          <w:sz w:val="22"/>
          <w:szCs w:val="22"/>
        </w:rPr>
        <w:t>Client’s</w:t>
      </w:r>
      <w:r w:rsidR="00E04058" w:rsidRPr="00716FA2">
        <w:rPr>
          <w:rFonts w:ascii="Noteworthy Light" w:hAnsi="Noteworthy Light"/>
          <w:sz w:val="22"/>
          <w:szCs w:val="22"/>
        </w:rPr>
        <w:t xml:space="preserve"> needs are outside of </w:t>
      </w:r>
      <w:r>
        <w:rPr>
          <w:rFonts w:ascii="Noteworthy Light" w:hAnsi="Noteworthy Light"/>
          <w:sz w:val="22"/>
          <w:szCs w:val="22"/>
        </w:rPr>
        <w:t>the Therapist’s scope of</w:t>
      </w:r>
      <w:r w:rsidR="00C30A35">
        <w:rPr>
          <w:rFonts w:ascii="Noteworthy Light" w:hAnsi="Noteworthy Light"/>
          <w:sz w:val="22"/>
          <w:szCs w:val="22"/>
        </w:rPr>
        <w:t xml:space="preserve"> practice, or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C30A35">
        <w:rPr>
          <w:rFonts w:ascii="Noteworthy Light" w:hAnsi="Noteworthy Light"/>
          <w:sz w:val="22"/>
          <w:szCs w:val="22"/>
        </w:rPr>
        <w:t xml:space="preserve">Client </w:t>
      </w:r>
      <w:r w:rsidR="00E04058" w:rsidRPr="00716FA2">
        <w:rPr>
          <w:rFonts w:ascii="Noteworthy Light" w:hAnsi="Noteworthy Light"/>
          <w:sz w:val="22"/>
          <w:szCs w:val="22"/>
        </w:rPr>
        <w:t>is not making adequ</w:t>
      </w:r>
      <w:r w:rsidR="00C30A35">
        <w:rPr>
          <w:rFonts w:ascii="Noteworthy Light" w:hAnsi="Noteworthy Light"/>
          <w:sz w:val="22"/>
          <w:szCs w:val="22"/>
        </w:rPr>
        <w:t xml:space="preserve">ate progress in therapy. </w:t>
      </w:r>
      <w:r>
        <w:rPr>
          <w:rFonts w:ascii="Noteworthy Light" w:hAnsi="Noteworthy Light"/>
          <w:sz w:val="22"/>
          <w:szCs w:val="22"/>
        </w:rPr>
        <w:t xml:space="preserve">The </w:t>
      </w:r>
      <w:r w:rsidR="00C30A35">
        <w:rPr>
          <w:rFonts w:ascii="Noteworthy Light" w:hAnsi="Noteworthy Light"/>
          <w:sz w:val="22"/>
          <w:szCs w:val="22"/>
        </w:rPr>
        <w:t>Client</w:t>
      </w:r>
      <w:r w:rsidR="00E04058" w:rsidRPr="00716FA2">
        <w:rPr>
          <w:rFonts w:ascii="Noteworthy Light" w:hAnsi="Noteworthy Light"/>
          <w:sz w:val="22"/>
          <w:szCs w:val="22"/>
        </w:rPr>
        <w:t xml:space="preserve"> has the right </w:t>
      </w:r>
      <w:r w:rsidR="00C30A35">
        <w:rPr>
          <w:rFonts w:ascii="Noteworthy Light" w:hAnsi="Noteworthy Light"/>
          <w:sz w:val="22"/>
          <w:szCs w:val="22"/>
        </w:rPr>
        <w:t xml:space="preserve">to terminate therapy at their </w:t>
      </w:r>
      <w:r w:rsidR="00E04058" w:rsidRPr="00716FA2">
        <w:rPr>
          <w:rFonts w:ascii="Noteworthy Light" w:hAnsi="Noteworthy Light"/>
          <w:sz w:val="22"/>
          <w:szCs w:val="22"/>
        </w:rPr>
        <w:t xml:space="preserve">discretion. Upon either party’s decision to terminate therapy, </w:t>
      </w:r>
      <w:r w:rsidR="00EB799F">
        <w:rPr>
          <w:rFonts w:ascii="Noteworthy Light" w:hAnsi="Noteworthy Light"/>
          <w:sz w:val="22"/>
          <w:szCs w:val="22"/>
        </w:rPr>
        <w:t xml:space="preserve">the </w:t>
      </w:r>
      <w:r w:rsidR="00E04058" w:rsidRPr="00716FA2">
        <w:rPr>
          <w:rFonts w:ascii="Noteworthy Light" w:hAnsi="Noteworthy Light"/>
          <w:sz w:val="22"/>
          <w:szCs w:val="22"/>
        </w:rPr>
        <w:t>Therapist w</w:t>
      </w:r>
      <w:r w:rsidR="001F2A59">
        <w:rPr>
          <w:rFonts w:ascii="Noteworthy Light" w:hAnsi="Noteworthy Light"/>
          <w:sz w:val="22"/>
          <w:szCs w:val="22"/>
        </w:rPr>
        <w:t>ill</w:t>
      </w:r>
      <w:r w:rsidR="00C30A35">
        <w:rPr>
          <w:rFonts w:ascii="Noteworthy Light" w:hAnsi="Noteworthy Light"/>
          <w:sz w:val="22"/>
          <w:szCs w:val="22"/>
        </w:rPr>
        <w:t xml:space="preserve"> </w:t>
      </w:r>
      <w:r w:rsidR="001F2A59">
        <w:rPr>
          <w:rFonts w:ascii="Noteworthy Light" w:hAnsi="Noteworthy Light"/>
          <w:sz w:val="22"/>
          <w:szCs w:val="22"/>
        </w:rPr>
        <w:t>invite</w:t>
      </w:r>
      <w:r w:rsidR="00EB799F">
        <w:rPr>
          <w:rFonts w:ascii="Noteworthy Light" w:hAnsi="Noteworthy Light"/>
          <w:sz w:val="22"/>
          <w:szCs w:val="22"/>
        </w:rPr>
        <w:t xml:space="preserve"> the</w:t>
      </w:r>
      <w:r w:rsidR="00C30A35">
        <w:rPr>
          <w:rFonts w:ascii="Noteworthy Light" w:hAnsi="Noteworthy Light"/>
          <w:sz w:val="22"/>
          <w:szCs w:val="22"/>
        </w:rPr>
        <w:t xml:space="preserve"> Cl</w:t>
      </w:r>
      <w:r w:rsidR="00E04058" w:rsidRPr="00716FA2">
        <w:rPr>
          <w:rFonts w:ascii="Noteworthy Light" w:hAnsi="Noteworthy Light"/>
          <w:sz w:val="22"/>
          <w:szCs w:val="22"/>
        </w:rPr>
        <w:t>ient</w:t>
      </w:r>
      <w:r w:rsidR="00EB799F">
        <w:rPr>
          <w:rFonts w:ascii="Noteworthy Light" w:hAnsi="Noteworthy Light"/>
          <w:sz w:val="22"/>
          <w:szCs w:val="22"/>
        </w:rPr>
        <w:t xml:space="preserve"> to</w:t>
      </w:r>
      <w:r w:rsidR="00E04058" w:rsidRPr="00716FA2">
        <w:rPr>
          <w:rFonts w:ascii="Noteworthy Light" w:hAnsi="Noteworthy Light"/>
          <w:sz w:val="22"/>
          <w:szCs w:val="22"/>
        </w:rPr>
        <w:t xml:space="preserve"> participate in at least one</w:t>
      </w:r>
      <w:r w:rsidR="00EB799F">
        <w:rPr>
          <w:rFonts w:ascii="Noteworthy Light" w:hAnsi="Noteworthy Light"/>
          <w:sz w:val="22"/>
          <w:szCs w:val="22"/>
        </w:rPr>
        <w:t xml:space="preserve"> termination session. The termination is</w:t>
      </w:r>
      <w:r w:rsidR="00E04058" w:rsidRPr="00716FA2">
        <w:rPr>
          <w:rFonts w:ascii="Noteworthy Light" w:hAnsi="Noteworthy Light"/>
          <w:sz w:val="22"/>
          <w:szCs w:val="22"/>
        </w:rPr>
        <w:t xml:space="preserve"> intended to facilitate a </w:t>
      </w:r>
      <w:r w:rsidR="00C30A35">
        <w:rPr>
          <w:rFonts w:ascii="Noteworthy Light" w:hAnsi="Noteworthy Light"/>
          <w:sz w:val="22"/>
          <w:szCs w:val="22"/>
        </w:rPr>
        <w:t>healthy</w:t>
      </w:r>
      <w:r w:rsidR="00E04058" w:rsidRPr="00716FA2">
        <w:rPr>
          <w:rFonts w:ascii="Noteworthy Light" w:hAnsi="Noteworthy Light"/>
          <w:sz w:val="22"/>
          <w:szCs w:val="22"/>
        </w:rPr>
        <w:t xml:space="preserve"> termination experience and give both parties an opportunity to reflect on the work that has been done.</w:t>
      </w:r>
      <w:r w:rsidR="00EB799F">
        <w:rPr>
          <w:rFonts w:ascii="Noteworthy Light" w:hAnsi="Noteworthy Light"/>
          <w:sz w:val="22"/>
          <w:szCs w:val="22"/>
        </w:rPr>
        <w:t xml:space="preserve">  When indicated, the</w:t>
      </w:r>
      <w:r w:rsidR="00E04058" w:rsidRPr="00716FA2">
        <w:rPr>
          <w:rFonts w:ascii="Noteworthy Light" w:hAnsi="Noteworthy Light"/>
          <w:sz w:val="22"/>
          <w:szCs w:val="22"/>
        </w:rPr>
        <w:t xml:space="preserve"> Therapist will also attempt to ensure a smooth transition to another Therapist by offering referr</w:t>
      </w:r>
      <w:r w:rsidR="00C30A35">
        <w:rPr>
          <w:rFonts w:ascii="Noteworthy Light" w:hAnsi="Noteworthy Light"/>
          <w:sz w:val="22"/>
          <w:szCs w:val="22"/>
        </w:rPr>
        <w:t>als to the Cl</w:t>
      </w:r>
      <w:r w:rsidR="00E04058" w:rsidRPr="00716FA2">
        <w:rPr>
          <w:rFonts w:ascii="Noteworthy Light" w:hAnsi="Noteworthy Light"/>
          <w:sz w:val="22"/>
          <w:szCs w:val="22"/>
        </w:rPr>
        <w:t xml:space="preserve">ient. </w:t>
      </w:r>
    </w:p>
    <w:p w14:paraId="58D050A5" w14:textId="77777777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b/>
          <w:bCs/>
          <w:sz w:val="22"/>
          <w:szCs w:val="22"/>
        </w:rPr>
        <w:t xml:space="preserve">Electronic Communication and Information </w:t>
      </w:r>
    </w:p>
    <w:p w14:paraId="4689FA81" w14:textId="28AA8CE7" w:rsidR="0019668A" w:rsidRDefault="00E04058" w:rsidP="00E04058">
      <w:pPr>
        <w:pStyle w:val="NormalWeb"/>
        <w:rPr>
          <w:rFonts w:ascii="Noteworthy Light" w:hAnsi="Noteworthy Light"/>
          <w:sz w:val="22"/>
          <w:szCs w:val="22"/>
        </w:rPr>
      </w:pPr>
      <w:r w:rsidRPr="00716FA2">
        <w:rPr>
          <w:rFonts w:ascii="Noteworthy Light" w:hAnsi="Noteworthy Light"/>
          <w:sz w:val="22"/>
          <w:szCs w:val="22"/>
        </w:rPr>
        <w:t>The following statement is acknowledged and agreed to</w:t>
      </w:r>
      <w:r w:rsidR="006F0352">
        <w:rPr>
          <w:rFonts w:ascii="Noteworthy Light" w:hAnsi="Noteworthy Light"/>
          <w:sz w:val="22"/>
          <w:szCs w:val="22"/>
        </w:rPr>
        <w:t xml:space="preserve"> by </w:t>
      </w:r>
      <w:r w:rsidR="00F54943">
        <w:rPr>
          <w:rFonts w:ascii="Noteworthy Light" w:hAnsi="Noteworthy Light"/>
          <w:sz w:val="22"/>
          <w:szCs w:val="22"/>
        </w:rPr>
        <w:t xml:space="preserve">the </w:t>
      </w:r>
      <w:r w:rsidR="006F0352">
        <w:rPr>
          <w:rFonts w:ascii="Noteworthy Light" w:hAnsi="Noteworthy Light"/>
          <w:sz w:val="22"/>
          <w:szCs w:val="22"/>
        </w:rPr>
        <w:t>Client</w:t>
      </w:r>
      <w:r w:rsidRPr="00716FA2">
        <w:rPr>
          <w:rFonts w:ascii="Noteworthy Light" w:hAnsi="Noteworthy Light"/>
          <w:sz w:val="22"/>
          <w:szCs w:val="22"/>
        </w:rPr>
        <w:t xml:space="preserve"> regarding the </w:t>
      </w:r>
      <w:r w:rsidR="006F0352">
        <w:rPr>
          <w:rFonts w:ascii="Noteworthy Light" w:hAnsi="Noteworthy Light"/>
          <w:sz w:val="22"/>
          <w:szCs w:val="22"/>
        </w:rPr>
        <w:t>use of email communication with</w:t>
      </w:r>
      <w:r w:rsidR="00F54943">
        <w:rPr>
          <w:rFonts w:ascii="Noteworthy Light" w:hAnsi="Noteworthy Light"/>
          <w:sz w:val="22"/>
          <w:szCs w:val="22"/>
        </w:rPr>
        <w:t xml:space="preserve"> the</w:t>
      </w:r>
      <w:r w:rsidR="006F0352">
        <w:rPr>
          <w:rFonts w:ascii="Noteworthy Light" w:hAnsi="Noteworthy Light"/>
          <w:sz w:val="22"/>
          <w:szCs w:val="22"/>
        </w:rPr>
        <w:t xml:space="preserve"> Therapist</w:t>
      </w:r>
      <w:r w:rsidRPr="00716FA2">
        <w:rPr>
          <w:rFonts w:ascii="Noteworthy Light" w:hAnsi="Noteworthy Light"/>
          <w:sz w:val="22"/>
          <w:szCs w:val="22"/>
        </w:rPr>
        <w:t xml:space="preserve">: </w:t>
      </w:r>
      <w:r w:rsidR="00C30A35" w:rsidRPr="00C30A35">
        <w:rPr>
          <w:rFonts w:ascii="Noteworthy Light" w:hAnsi="Noteworthy Light"/>
          <w:b/>
          <w:sz w:val="22"/>
          <w:szCs w:val="22"/>
        </w:rPr>
        <w:t>“</w:t>
      </w:r>
      <w:r w:rsidRPr="00C30A35">
        <w:rPr>
          <w:rFonts w:ascii="Noteworthy Light" w:hAnsi="Noteworthy Light"/>
          <w:b/>
          <w:sz w:val="22"/>
          <w:szCs w:val="22"/>
        </w:rPr>
        <w:t xml:space="preserve">I understand that clinical information should be communicated in person or </w:t>
      </w:r>
      <w:r w:rsidRPr="006F0352">
        <w:rPr>
          <w:rFonts w:ascii="Noteworthy Light" w:hAnsi="Noteworthy Light"/>
          <w:b/>
          <w:sz w:val="22"/>
          <w:szCs w:val="22"/>
          <w:u w:val="single"/>
        </w:rPr>
        <w:t>via phone</w:t>
      </w:r>
      <w:r w:rsidRPr="00C30A35">
        <w:rPr>
          <w:rFonts w:ascii="Noteworthy Light" w:hAnsi="Noteworthy Light"/>
          <w:b/>
          <w:sz w:val="22"/>
          <w:szCs w:val="22"/>
        </w:rPr>
        <w:t xml:space="preserve"> to my Therapist, and not via email. I understand that the confidentiality of communication through e-mail exchanges cannot be guaranteed. I understand if I choose t</w:t>
      </w:r>
      <w:r w:rsidR="00572AB5">
        <w:rPr>
          <w:rFonts w:ascii="Noteworthy Light" w:hAnsi="Noteworthy Light"/>
          <w:b/>
          <w:sz w:val="22"/>
          <w:szCs w:val="22"/>
        </w:rPr>
        <w:t xml:space="preserve">o correspond with this Therapist, Marie de la Paz, </w:t>
      </w:r>
      <w:proofErr w:type="spellStart"/>
      <w:r w:rsidR="00572AB5">
        <w:rPr>
          <w:rFonts w:ascii="Noteworthy Light" w:hAnsi="Noteworthy Light"/>
          <w:b/>
          <w:sz w:val="22"/>
          <w:szCs w:val="22"/>
        </w:rPr>
        <w:t>Psy.D</w:t>
      </w:r>
      <w:proofErr w:type="spellEnd"/>
      <w:r w:rsidR="00572AB5">
        <w:rPr>
          <w:rFonts w:ascii="Noteworthy Light" w:hAnsi="Noteworthy Light"/>
          <w:b/>
          <w:sz w:val="22"/>
          <w:szCs w:val="22"/>
        </w:rPr>
        <w:t>,</w:t>
      </w:r>
      <w:bookmarkStart w:id="0" w:name="_GoBack"/>
      <w:bookmarkEnd w:id="0"/>
      <w:r w:rsidRPr="00C30A35">
        <w:rPr>
          <w:rFonts w:ascii="Noteworthy Light" w:hAnsi="Noteworthy Light"/>
          <w:b/>
          <w:sz w:val="22"/>
          <w:szCs w:val="22"/>
        </w:rPr>
        <w:t xml:space="preserve"> via e-mail, I agree to accept the risk that a breach of confidentiality may occur. I understand that this Therapist may not receive email in a timely fashion and that if my communication is urgent, it is best to use telephone. I understand that if this is a clinical emergency, I need to call 911 or go to the nearest emergency department.</w:t>
      </w:r>
      <w:r w:rsidR="00C30A35" w:rsidRPr="00C30A35">
        <w:rPr>
          <w:rFonts w:ascii="Noteworthy Light" w:hAnsi="Noteworthy Light"/>
          <w:b/>
          <w:sz w:val="22"/>
          <w:szCs w:val="22"/>
        </w:rPr>
        <w:t>”</w:t>
      </w:r>
      <w:r w:rsidRPr="00716FA2">
        <w:rPr>
          <w:rFonts w:ascii="Noteworthy Light" w:hAnsi="Noteworthy Light"/>
          <w:sz w:val="22"/>
          <w:szCs w:val="22"/>
        </w:rPr>
        <w:t xml:space="preserve"> </w:t>
      </w:r>
    </w:p>
    <w:p w14:paraId="4F6E9F22" w14:textId="01FEB9F4" w:rsidR="0019668A" w:rsidRPr="006F0352" w:rsidRDefault="0019668A" w:rsidP="006F0352">
      <w:pPr>
        <w:rPr>
          <w:rFonts w:ascii="Noteworthy Light" w:hAnsi="Noteworthy Light" w:cs="Times New Roman"/>
          <w:b/>
          <w:sz w:val="22"/>
          <w:szCs w:val="22"/>
        </w:rPr>
      </w:pPr>
      <w:r>
        <w:rPr>
          <w:rFonts w:ascii="Noteworthy Light" w:hAnsi="Noteworthy Light"/>
          <w:b/>
          <w:sz w:val="22"/>
          <w:szCs w:val="22"/>
        </w:rPr>
        <w:t>Social Media</w:t>
      </w:r>
    </w:p>
    <w:p w14:paraId="22428836" w14:textId="2754E8F1" w:rsidR="00E04058" w:rsidRPr="00716FA2" w:rsidRDefault="0019668A" w:rsidP="00E04058">
      <w:pPr>
        <w:pStyle w:val="NormalWeb"/>
        <w:rPr>
          <w:rFonts w:ascii="Noteworthy Light" w:hAnsi="Noteworthy Light"/>
        </w:rPr>
      </w:pPr>
      <w:r>
        <w:rPr>
          <w:rFonts w:ascii="Noteworthy Light" w:hAnsi="Noteworthy Light"/>
          <w:sz w:val="22"/>
          <w:szCs w:val="22"/>
        </w:rPr>
        <w:t xml:space="preserve">Due to ethical considerations, </w:t>
      </w:r>
      <w:r w:rsidR="00F54943">
        <w:rPr>
          <w:rFonts w:ascii="Noteworthy Light" w:hAnsi="Noteworthy Light"/>
          <w:sz w:val="22"/>
          <w:szCs w:val="22"/>
        </w:rPr>
        <w:t xml:space="preserve">the </w:t>
      </w:r>
      <w:r>
        <w:rPr>
          <w:rFonts w:ascii="Noteworthy Light" w:hAnsi="Noteworthy Light"/>
          <w:sz w:val="22"/>
          <w:szCs w:val="22"/>
        </w:rPr>
        <w:t xml:space="preserve">Therapist is not allowed to have contact with any client via social media including, but not limited to, </w:t>
      </w:r>
      <w:r w:rsidR="001A60B7">
        <w:rPr>
          <w:rFonts w:ascii="Noteworthy Light" w:hAnsi="Noteworthy Light"/>
          <w:sz w:val="22"/>
          <w:szCs w:val="22"/>
        </w:rPr>
        <w:t xml:space="preserve">popular </w:t>
      </w:r>
      <w:r>
        <w:rPr>
          <w:rFonts w:ascii="Noteworthy Light" w:hAnsi="Noteworthy Light"/>
          <w:sz w:val="22"/>
          <w:szCs w:val="22"/>
        </w:rPr>
        <w:t xml:space="preserve">websites such as LinkedIn, Twitter, </w:t>
      </w:r>
      <w:proofErr w:type="spellStart"/>
      <w:r>
        <w:rPr>
          <w:rFonts w:ascii="Noteworthy Light" w:hAnsi="Noteworthy Light"/>
          <w:sz w:val="22"/>
          <w:szCs w:val="22"/>
        </w:rPr>
        <w:t>Instagram</w:t>
      </w:r>
      <w:proofErr w:type="spellEnd"/>
      <w:r>
        <w:rPr>
          <w:rFonts w:ascii="Noteworthy Light" w:hAnsi="Noteworthy Light"/>
          <w:sz w:val="22"/>
          <w:szCs w:val="22"/>
        </w:rPr>
        <w:t>, and Facebook.  Any invitations</w:t>
      </w:r>
      <w:r w:rsidR="00F54943">
        <w:rPr>
          <w:rFonts w:ascii="Noteworthy Light" w:hAnsi="Noteworthy Light"/>
          <w:sz w:val="22"/>
          <w:szCs w:val="22"/>
        </w:rPr>
        <w:t xml:space="preserve"> the</w:t>
      </w:r>
      <w:r>
        <w:rPr>
          <w:rFonts w:ascii="Noteworthy Light" w:hAnsi="Noteworthy Light"/>
          <w:sz w:val="22"/>
          <w:szCs w:val="22"/>
        </w:rPr>
        <w:t xml:space="preserve"> Client decides to send to </w:t>
      </w:r>
      <w:r w:rsidR="00F54943">
        <w:rPr>
          <w:rFonts w:ascii="Noteworthy Light" w:hAnsi="Noteworthy Light"/>
          <w:sz w:val="22"/>
          <w:szCs w:val="22"/>
        </w:rPr>
        <w:t xml:space="preserve">the </w:t>
      </w:r>
      <w:r>
        <w:rPr>
          <w:rFonts w:ascii="Noteworthy Light" w:hAnsi="Noteworthy Light"/>
          <w:sz w:val="22"/>
          <w:szCs w:val="22"/>
        </w:rPr>
        <w:t xml:space="preserve">Therapist via social </w:t>
      </w:r>
      <w:r w:rsidR="00F54943">
        <w:rPr>
          <w:rFonts w:ascii="Noteworthy Light" w:hAnsi="Noteworthy Light"/>
          <w:sz w:val="22"/>
          <w:szCs w:val="22"/>
        </w:rPr>
        <w:t>media will not be accepted, and similarly,</w:t>
      </w:r>
      <w:r>
        <w:rPr>
          <w:rFonts w:ascii="Noteworthy Light" w:hAnsi="Noteworthy Light"/>
          <w:sz w:val="22"/>
          <w:szCs w:val="22"/>
        </w:rPr>
        <w:t xml:space="preserve"> messages sent via social media will not be responded to. </w:t>
      </w:r>
    </w:p>
    <w:p w14:paraId="6D70412D" w14:textId="77777777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b/>
          <w:bCs/>
          <w:sz w:val="22"/>
          <w:szCs w:val="22"/>
        </w:rPr>
        <w:t xml:space="preserve">Acknowledgement </w:t>
      </w:r>
    </w:p>
    <w:p w14:paraId="06815915" w14:textId="577690CD" w:rsidR="00E04058" w:rsidRPr="00716FA2" w:rsidRDefault="00C30A35" w:rsidP="00E04058">
      <w:pPr>
        <w:pStyle w:val="NormalWeb"/>
        <w:rPr>
          <w:rFonts w:ascii="Noteworthy Light" w:hAnsi="Noteworthy Light"/>
        </w:rPr>
      </w:pPr>
      <w:r>
        <w:rPr>
          <w:rFonts w:ascii="Noteworthy Light" w:hAnsi="Noteworthy Light"/>
          <w:sz w:val="22"/>
          <w:szCs w:val="22"/>
        </w:rPr>
        <w:t xml:space="preserve">By signing below, </w:t>
      </w:r>
      <w:r w:rsidR="00F54943">
        <w:rPr>
          <w:rFonts w:ascii="Noteworthy Light" w:hAnsi="Noteworthy Light"/>
          <w:sz w:val="22"/>
          <w:szCs w:val="22"/>
        </w:rPr>
        <w:t xml:space="preserve">the </w:t>
      </w:r>
      <w:r>
        <w:rPr>
          <w:rFonts w:ascii="Noteworthy Light" w:hAnsi="Noteworthy Light"/>
          <w:sz w:val="22"/>
          <w:szCs w:val="22"/>
        </w:rPr>
        <w:t>Client acknowledges that they have</w:t>
      </w:r>
      <w:r w:rsidR="00E04058" w:rsidRPr="00716FA2">
        <w:rPr>
          <w:rFonts w:ascii="Noteworthy Light" w:hAnsi="Noteworthy Light"/>
          <w:sz w:val="22"/>
          <w:szCs w:val="22"/>
        </w:rPr>
        <w:t xml:space="preserve"> reviewed and fully understands the terms and conditions of this Agreement. </w:t>
      </w:r>
      <w:r w:rsidR="00F54943">
        <w:rPr>
          <w:rFonts w:ascii="Noteworthy Light" w:hAnsi="Noteworthy Light"/>
          <w:sz w:val="22"/>
          <w:szCs w:val="22"/>
        </w:rPr>
        <w:t xml:space="preserve">The </w:t>
      </w:r>
      <w:r w:rsidR="0019668A">
        <w:rPr>
          <w:rFonts w:ascii="Noteworthy Light" w:hAnsi="Noteworthy Light"/>
          <w:sz w:val="22"/>
          <w:szCs w:val="22"/>
        </w:rPr>
        <w:t xml:space="preserve">Client </w:t>
      </w:r>
      <w:r w:rsidR="00E04058" w:rsidRPr="00716FA2">
        <w:rPr>
          <w:rFonts w:ascii="Noteworthy Light" w:hAnsi="Noteworthy Light"/>
          <w:sz w:val="22"/>
          <w:szCs w:val="22"/>
        </w:rPr>
        <w:t xml:space="preserve">has discussed such terms and conditions with </w:t>
      </w:r>
      <w:r w:rsidR="00F54943">
        <w:rPr>
          <w:rFonts w:ascii="Noteworthy Light" w:hAnsi="Noteworthy Light"/>
          <w:sz w:val="22"/>
          <w:szCs w:val="22"/>
        </w:rPr>
        <w:t xml:space="preserve">the </w:t>
      </w:r>
      <w:r w:rsidR="00E04058" w:rsidRPr="00716FA2">
        <w:rPr>
          <w:rFonts w:ascii="Noteworthy Light" w:hAnsi="Noteworthy Light"/>
          <w:sz w:val="22"/>
          <w:szCs w:val="22"/>
        </w:rPr>
        <w:t xml:space="preserve">Therapist, and questions </w:t>
      </w:r>
      <w:r w:rsidR="00F54943">
        <w:rPr>
          <w:rFonts w:ascii="Noteworthy Light" w:hAnsi="Noteworthy Light"/>
          <w:sz w:val="22"/>
          <w:szCs w:val="22"/>
        </w:rPr>
        <w:t>about this Agreement have been</w:t>
      </w:r>
      <w:r w:rsidR="00E04058" w:rsidRPr="00716FA2">
        <w:rPr>
          <w:rFonts w:ascii="Noteworthy Light" w:hAnsi="Noteworthy Light"/>
          <w:sz w:val="22"/>
          <w:szCs w:val="22"/>
        </w:rPr>
        <w:t xml:space="preserve"> answered to </w:t>
      </w:r>
      <w:r w:rsidR="00F54943">
        <w:rPr>
          <w:rFonts w:ascii="Noteworthy Light" w:hAnsi="Noteworthy Light"/>
          <w:sz w:val="22"/>
          <w:szCs w:val="22"/>
        </w:rPr>
        <w:t xml:space="preserve">the </w:t>
      </w:r>
      <w:r w:rsidR="0019668A">
        <w:rPr>
          <w:rFonts w:ascii="Noteworthy Light" w:hAnsi="Noteworthy Light"/>
          <w:sz w:val="22"/>
          <w:szCs w:val="22"/>
        </w:rPr>
        <w:t xml:space="preserve">Client’s </w:t>
      </w:r>
      <w:r w:rsidR="00E04058" w:rsidRPr="00716FA2">
        <w:rPr>
          <w:rFonts w:ascii="Noteworthy Light" w:hAnsi="Noteworthy Light"/>
          <w:sz w:val="22"/>
          <w:szCs w:val="22"/>
        </w:rPr>
        <w:t xml:space="preserve">satisfaction. </w:t>
      </w:r>
      <w:r w:rsidR="00F54943">
        <w:rPr>
          <w:rFonts w:ascii="Noteworthy Light" w:hAnsi="Noteworthy Light"/>
          <w:sz w:val="22"/>
          <w:szCs w:val="22"/>
        </w:rPr>
        <w:t xml:space="preserve">The </w:t>
      </w:r>
      <w:r w:rsidR="00607721">
        <w:rPr>
          <w:rFonts w:ascii="Noteworthy Light" w:hAnsi="Noteworthy Light"/>
          <w:sz w:val="22"/>
          <w:szCs w:val="22"/>
        </w:rPr>
        <w:t xml:space="preserve">Client </w:t>
      </w:r>
      <w:r w:rsidR="00E04058" w:rsidRPr="00716FA2">
        <w:rPr>
          <w:rFonts w:ascii="Noteworthy Light" w:hAnsi="Noteworthy Light"/>
          <w:sz w:val="22"/>
          <w:szCs w:val="22"/>
        </w:rPr>
        <w:t xml:space="preserve">agrees to abide by the terms and conditions of this Agreement and consents to participate in psychotherapy with </w:t>
      </w:r>
      <w:r w:rsidR="00F54943">
        <w:rPr>
          <w:rFonts w:ascii="Noteworthy Light" w:hAnsi="Noteworthy Light"/>
          <w:sz w:val="22"/>
          <w:szCs w:val="22"/>
        </w:rPr>
        <w:t xml:space="preserve">the </w:t>
      </w:r>
      <w:r w:rsidR="00E04058" w:rsidRPr="00716FA2">
        <w:rPr>
          <w:rFonts w:ascii="Noteworthy Light" w:hAnsi="Noteworthy Light"/>
          <w:sz w:val="22"/>
          <w:szCs w:val="22"/>
        </w:rPr>
        <w:t xml:space="preserve">Therapist. Moreover, </w:t>
      </w:r>
      <w:r w:rsidR="00F54943">
        <w:rPr>
          <w:rFonts w:ascii="Noteworthy Light" w:hAnsi="Noteworthy Light"/>
          <w:sz w:val="22"/>
          <w:szCs w:val="22"/>
        </w:rPr>
        <w:t xml:space="preserve">the </w:t>
      </w:r>
      <w:r w:rsidR="0019668A">
        <w:rPr>
          <w:rFonts w:ascii="Noteworthy Light" w:hAnsi="Noteworthy Light"/>
          <w:sz w:val="22"/>
          <w:szCs w:val="22"/>
        </w:rPr>
        <w:t xml:space="preserve">Client </w:t>
      </w:r>
      <w:r w:rsidR="00E04058" w:rsidRPr="00716FA2">
        <w:rPr>
          <w:rFonts w:ascii="Noteworthy Light" w:hAnsi="Noteworthy Light"/>
          <w:sz w:val="22"/>
          <w:szCs w:val="22"/>
        </w:rPr>
        <w:t xml:space="preserve">agrees to hold Therapist free and harmless from any claims, demands, or suits for damages from any injury or complications whatsoever, save negligence, that may result from such treatment. </w:t>
      </w:r>
      <w:r w:rsidR="00F54943">
        <w:rPr>
          <w:rFonts w:ascii="Noteworthy Light" w:hAnsi="Noteworthy Light"/>
          <w:sz w:val="22"/>
          <w:szCs w:val="22"/>
        </w:rPr>
        <w:t xml:space="preserve">The </w:t>
      </w:r>
      <w:r w:rsidR="0019668A">
        <w:rPr>
          <w:rFonts w:ascii="Noteworthy Light" w:hAnsi="Noteworthy Light"/>
          <w:sz w:val="22"/>
          <w:szCs w:val="22"/>
        </w:rPr>
        <w:t xml:space="preserve">Client </w:t>
      </w:r>
      <w:r w:rsidR="00E04058" w:rsidRPr="00716FA2">
        <w:rPr>
          <w:rFonts w:ascii="Noteworthy Light" w:hAnsi="Noteworthy Light"/>
          <w:sz w:val="22"/>
          <w:szCs w:val="22"/>
        </w:rPr>
        <w:t xml:space="preserve">also acknowledges that </w:t>
      </w:r>
      <w:r w:rsidR="00607721">
        <w:rPr>
          <w:rFonts w:ascii="Noteworthy Light" w:hAnsi="Noteworthy Light"/>
          <w:sz w:val="22"/>
          <w:szCs w:val="22"/>
        </w:rPr>
        <w:t>they have</w:t>
      </w:r>
      <w:r w:rsidR="00E04058" w:rsidRPr="00716FA2">
        <w:rPr>
          <w:rFonts w:ascii="Noteworthy Light" w:hAnsi="Noteworthy Light"/>
          <w:sz w:val="22"/>
          <w:szCs w:val="22"/>
        </w:rPr>
        <w:t xml:space="preserve"> been given and reviewed notice of privacy practices. </w:t>
      </w:r>
    </w:p>
    <w:p w14:paraId="2B432650" w14:textId="308ED958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sz w:val="22"/>
          <w:szCs w:val="22"/>
        </w:rPr>
        <w:t>_____________________________________________________</w:t>
      </w:r>
      <w:r w:rsidR="00C30A35">
        <w:rPr>
          <w:rFonts w:ascii="Noteworthy Light" w:hAnsi="Noteworthy Light"/>
          <w:sz w:val="22"/>
          <w:szCs w:val="22"/>
        </w:rPr>
        <w:t>______________ Cli</w:t>
      </w:r>
      <w:r w:rsidRPr="00716FA2">
        <w:rPr>
          <w:rFonts w:ascii="Noteworthy Light" w:hAnsi="Noteworthy Light"/>
          <w:sz w:val="22"/>
          <w:szCs w:val="22"/>
        </w:rPr>
        <w:t xml:space="preserve">ent Name (please print) </w:t>
      </w:r>
    </w:p>
    <w:p w14:paraId="4A21A0EE" w14:textId="7334C51B" w:rsidR="00E04058" w:rsidRPr="00C30A35" w:rsidRDefault="00E04058" w:rsidP="00E04058">
      <w:pPr>
        <w:pStyle w:val="NormalWeb"/>
        <w:rPr>
          <w:rFonts w:ascii="Noteworthy Light" w:hAnsi="Noteworthy Light"/>
          <w:sz w:val="22"/>
          <w:szCs w:val="22"/>
        </w:rPr>
      </w:pPr>
      <w:r w:rsidRPr="00716FA2">
        <w:rPr>
          <w:rFonts w:ascii="Noteworthy Light" w:hAnsi="Noteworthy Light"/>
          <w:sz w:val="22"/>
          <w:szCs w:val="22"/>
        </w:rPr>
        <w:t>____________________________________________</w:t>
      </w:r>
      <w:r w:rsidR="00C30A35">
        <w:rPr>
          <w:rFonts w:ascii="Noteworthy Light" w:hAnsi="Noteworthy Light"/>
          <w:sz w:val="22"/>
          <w:szCs w:val="22"/>
        </w:rPr>
        <w:t>_______________________</w:t>
      </w:r>
      <w:r w:rsidRPr="00716FA2">
        <w:rPr>
          <w:rFonts w:ascii="Noteworthy Light" w:hAnsi="Noteworthy Light"/>
          <w:sz w:val="22"/>
          <w:szCs w:val="22"/>
        </w:rPr>
        <w:t>Signatur</w:t>
      </w:r>
      <w:r w:rsidR="00C30A35">
        <w:rPr>
          <w:rFonts w:ascii="Noteworthy Light" w:hAnsi="Noteworthy Light"/>
          <w:sz w:val="22"/>
          <w:szCs w:val="22"/>
        </w:rPr>
        <w:t>e of Cl</w:t>
      </w:r>
      <w:r w:rsidRPr="00716FA2">
        <w:rPr>
          <w:rFonts w:ascii="Noteworthy Light" w:hAnsi="Noteworthy Light"/>
          <w:sz w:val="22"/>
          <w:szCs w:val="22"/>
        </w:rPr>
        <w:t xml:space="preserve">ient (or authorized representative) </w:t>
      </w:r>
      <w:r w:rsidR="00C30A35">
        <w:rPr>
          <w:rFonts w:ascii="Noteworthy Light" w:hAnsi="Noteworthy Light"/>
          <w:sz w:val="22"/>
          <w:szCs w:val="22"/>
        </w:rPr>
        <w:tab/>
      </w:r>
      <w:r w:rsidR="00C30A35">
        <w:rPr>
          <w:rFonts w:ascii="Noteworthy Light" w:hAnsi="Noteworthy Light"/>
          <w:sz w:val="22"/>
          <w:szCs w:val="22"/>
        </w:rPr>
        <w:tab/>
      </w:r>
      <w:r w:rsidR="00C30A35">
        <w:rPr>
          <w:rFonts w:ascii="Noteworthy Light" w:hAnsi="Noteworthy Light"/>
          <w:sz w:val="22"/>
          <w:szCs w:val="22"/>
        </w:rPr>
        <w:tab/>
      </w:r>
      <w:r w:rsidR="00C30A35">
        <w:rPr>
          <w:rFonts w:ascii="Noteworthy Light" w:hAnsi="Noteworthy Light"/>
          <w:sz w:val="22"/>
          <w:szCs w:val="22"/>
        </w:rPr>
        <w:tab/>
      </w:r>
      <w:r w:rsidR="00C30A35">
        <w:rPr>
          <w:rFonts w:ascii="Noteworthy Light" w:hAnsi="Noteworthy Light"/>
          <w:sz w:val="22"/>
          <w:szCs w:val="22"/>
        </w:rPr>
        <w:tab/>
      </w:r>
      <w:r w:rsidRPr="00716FA2">
        <w:rPr>
          <w:rFonts w:ascii="Noteworthy Light" w:hAnsi="Noteworthy Light"/>
          <w:sz w:val="22"/>
          <w:szCs w:val="22"/>
        </w:rPr>
        <w:t xml:space="preserve">Date </w:t>
      </w:r>
    </w:p>
    <w:p w14:paraId="0727AA73" w14:textId="5AE8E9EF" w:rsidR="00E04058" w:rsidRPr="00716FA2" w:rsidRDefault="00C30A35" w:rsidP="00E04058">
      <w:pPr>
        <w:pStyle w:val="NormalWeb"/>
        <w:rPr>
          <w:rFonts w:ascii="Noteworthy Light" w:hAnsi="Noteworthy Light"/>
        </w:rPr>
      </w:pPr>
      <w:r>
        <w:rPr>
          <w:rFonts w:ascii="Noteworthy Light" w:hAnsi="Noteworthy Light"/>
          <w:sz w:val="22"/>
          <w:szCs w:val="22"/>
        </w:rPr>
        <w:t>~~~~~~~~~~~~~~~~~~~~~~~~~~~~~~~~~~~~~~~~~~~~~~~~~~~~~~~~~~~~~~~~~~~~~~~</w:t>
      </w:r>
    </w:p>
    <w:p w14:paraId="17C2A50B" w14:textId="0A79D169" w:rsidR="00E04058" w:rsidRDefault="00E04058" w:rsidP="00C30A35">
      <w:pPr>
        <w:pStyle w:val="NormalWeb"/>
        <w:spacing w:after="0" w:afterAutospacing="0"/>
        <w:rPr>
          <w:rFonts w:ascii="Noteworthy Light" w:hAnsi="Noteworthy Light"/>
          <w:sz w:val="22"/>
          <w:szCs w:val="22"/>
        </w:rPr>
      </w:pPr>
      <w:r w:rsidRPr="00716FA2">
        <w:rPr>
          <w:rFonts w:ascii="Noteworthy Light" w:hAnsi="Noteworthy Light"/>
          <w:sz w:val="22"/>
          <w:szCs w:val="22"/>
        </w:rPr>
        <w:t>I understand that I am financially responsible to</w:t>
      </w:r>
      <w:r w:rsidR="007D67A9">
        <w:rPr>
          <w:rFonts w:ascii="Noteworthy Light" w:hAnsi="Noteworthy Light"/>
          <w:sz w:val="22"/>
          <w:szCs w:val="22"/>
        </w:rPr>
        <w:t xml:space="preserve"> the</w:t>
      </w:r>
      <w:r w:rsidRPr="00716FA2">
        <w:rPr>
          <w:rFonts w:ascii="Noteworthy Light" w:hAnsi="Noteworthy Light"/>
          <w:sz w:val="22"/>
          <w:szCs w:val="22"/>
        </w:rPr>
        <w:t xml:space="preserve"> Therapist for all charges, including unpaid charges by my insurance company or any other third-party </w:t>
      </w:r>
      <w:proofErr w:type="spellStart"/>
      <w:r w:rsidRPr="00716FA2">
        <w:rPr>
          <w:rFonts w:ascii="Noteworthy Light" w:hAnsi="Noteworthy Light"/>
          <w:sz w:val="22"/>
          <w:szCs w:val="22"/>
        </w:rPr>
        <w:t>payor</w:t>
      </w:r>
      <w:proofErr w:type="spellEnd"/>
      <w:r w:rsidRPr="00716FA2">
        <w:rPr>
          <w:rFonts w:ascii="Noteworthy Light" w:hAnsi="Noteworthy Light"/>
          <w:sz w:val="22"/>
          <w:szCs w:val="22"/>
        </w:rPr>
        <w:t xml:space="preserve">. </w:t>
      </w:r>
    </w:p>
    <w:p w14:paraId="5C7C35C7" w14:textId="77777777" w:rsidR="00D2506C" w:rsidRPr="00716FA2" w:rsidRDefault="00D2506C" w:rsidP="00C30A35">
      <w:pPr>
        <w:pStyle w:val="NormalWeb"/>
        <w:spacing w:after="0" w:afterAutospacing="0"/>
        <w:rPr>
          <w:rFonts w:ascii="Noteworthy Light" w:hAnsi="Noteworthy Light"/>
        </w:rPr>
      </w:pPr>
    </w:p>
    <w:p w14:paraId="57EFBD9B" w14:textId="75720ED0" w:rsidR="00C30A35" w:rsidRDefault="00E04058" w:rsidP="00D2506C">
      <w:pPr>
        <w:pStyle w:val="NormalWeb"/>
        <w:spacing w:before="0" w:beforeAutospacing="0" w:after="0" w:afterAutospacing="0"/>
        <w:rPr>
          <w:rFonts w:ascii="Noteworthy Light" w:hAnsi="Noteworthy Light"/>
          <w:sz w:val="22"/>
          <w:szCs w:val="22"/>
        </w:rPr>
      </w:pPr>
      <w:r w:rsidRPr="00716FA2">
        <w:rPr>
          <w:rFonts w:ascii="Noteworthy Light" w:hAnsi="Noteworthy Light"/>
          <w:sz w:val="22"/>
          <w:szCs w:val="22"/>
        </w:rPr>
        <w:t>_________________________________________________</w:t>
      </w:r>
      <w:r w:rsidR="00C30A35">
        <w:rPr>
          <w:rFonts w:ascii="Noteworthy Light" w:hAnsi="Noteworthy Light"/>
          <w:sz w:val="22"/>
          <w:szCs w:val="22"/>
        </w:rPr>
        <w:t>__________________</w:t>
      </w:r>
      <w:r w:rsidRPr="00716FA2">
        <w:rPr>
          <w:rFonts w:ascii="Noteworthy Light" w:hAnsi="Noteworthy Light"/>
          <w:sz w:val="22"/>
          <w:szCs w:val="22"/>
        </w:rPr>
        <w:t xml:space="preserve"> </w:t>
      </w:r>
    </w:p>
    <w:p w14:paraId="2142515E" w14:textId="2349CF6F" w:rsidR="00E04058" w:rsidRDefault="00E04058" w:rsidP="00D2506C">
      <w:pPr>
        <w:pStyle w:val="NormalWeb"/>
        <w:spacing w:before="0" w:beforeAutospacing="0" w:after="0" w:afterAutospacing="0"/>
        <w:rPr>
          <w:rFonts w:ascii="Noteworthy Light" w:hAnsi="Noteworthy Light"/>
          <w:sz w:val="22"/>
          <w:szCs w:val="22"/>
        </w:rPr>
      </w:pPr>
      <w:r w:rsidRPr="00716FA2">
        <w:rPr>
          <w:rFonts w:ascii="Noteworthy Light" w:hAnsi="Noteworthy Light"/>
          <w:sz w:val="22"/>
          <w:szCs w:val="22"/>
        </w:rPr>
        <w:t xml:space="preserve">Name of Responsible Party (Please print) </w:t>
      </w:r>
    </w:p>
    <w:p w14:paraId="7A9DF304" w14:textId="77777777" w:rsidR="00F54943" w:rsidRPr="00C30A35" w:rsidRDefault="00F54943" w:rsidP="00D2506C">
      <w:pPr>
        <w:pStyle w:val="NormalWeb"/>
        <w:spacing w:before="0" w:beforeAutospacing="0" w:after="0" w:afterAutospacing="0"/>
        <w:rPr>
          <w:rFonts w:ascii="Noteworthy Light" w:hAnsi="Noteworthy Light"/>
          <w:sz w:val="22"/>
          <w:szCs w:val="22"/>
        </w:rPr>
      </w:pPr>
    </w:p>
    <w:p w14:paraId="61A78CEB" w14:textId="66D3BE6E" w:rsidR="00C30A35" w:rsidRDefault="00E04058" w:rsidP="00D2506C">
      <w:pPr>
        <w:pStyle w:val="NormalWeb"/>
        <w:spacing w:before="0" w:beforeAutospacing="0" w:after="0" w:afterAutospacing="0"/>
        <w:rPr>
          <w:rFonts w:ascii="Noteworthy Light" w:hAnsi="Noteworthy Light"/>
          <w:sz w:val="22"/>
          <w:szCs w:val="22"/>
        </w:rPr>
      </w:pPr>
      <w:r w:rsidRPr="00716FA2">
        <w:rPr>
          <w:rFonts w:ascii="Noteworthy Light" w:hAnsi="Noteworthy Light"/>
          <w:sz w:val="22"/>
          <w:szCs w:val="22"/>
        </w:rPr>
        <w:t>__________________</w:t>
      </w:r>
      <w:r w:rsidR="00C30A35">
        <w:rPr>
          <w:rFonts w:ascii="Noteworthy Light" w:hAnsi="Noteworthy Light"/>
          <w:sz w:val="22"/>
          <w:szCs w:val="22"/>
        </w:rPr>
        <w:t>_________________________________________________</w:t>
      </w:r>
    </w:p>
    <w:p w14:paraId="727168D1" w14:textId="58AFFB99" w:rsidR="00E04058" w:rsidRPr="00716FA2" w:rsidRDefault="00E04058" w:rsidP="00D2506C">
      <w:pPr>
        <w:pStyle w:val="NormalWeb"/>
        <w:spacing w:before="0" w:beforeAutospacing="0" w:after="0" w:afterAutospacing="0"/>
        <w:rPr>
          <w:rFonts w:ascii="Noteworthy Light" w:hAnsi="Noteworthy Light"/>
        </w:rPr>
      </w:pPr>
      <w:r w:rsidRPr="00716FA2">
        <w:rPr>
          <w:rFonts w:ascii="Noteworthy Light" w:hAnsi="Noteworthy Light"/>
          <w:sz w:val="22"/>
          <w:szCs w:val="22"/>
        </w:rPr>
        <w:t xml:space="preserve">Signature of Responsible Party </w:t>
      </w:r>
      <w:r w:rsidR="00C30A35">
        <w:rPr>
          <w:rFonts w:ascii="Noteworthy Light" w:hAnsi="Noteworthy Light"/>
          <w:sz w:val="22"/>
          <w:szCs w:val="22"/>
        </w:rPr>
        <w:tab/>
      </w:r>
      <w:r w:rsidR="00C30A35">
        <w:rPr>
          <w:rFonts w:ascii="Noteworthy Light" w:hAnsi="Noteworthy Light"/>
          <w:sz w:val="22"/>
          <w:szCs w:val="22"/>
        </w:rPr>
        <w:tab/>
      </w:r>
      <w:r w:rsidR="00C30A35">
        <w:rPr>
          <w:rFonts w:ascii="Noteworthy Light" w:hAnsi="Noteworthy Light"/>
          <w:sz w:val="22"/>
          <w:szCs w:val="22"/>
        </w:rPr>
        <w:tab/>
      </w:r>
      <w:r w:rsidR="00C30A35">
        <w:rPr>
          <w:rFonts w:ascii="Noteworthy Light" w:hAnsi="Noteworthy Light"/>
          <w:sz w:val="22"/>
          <w:szCs w:val="22"/>
        </w:rPr>
        <w:tab/>
      </w:r>
      <w:r w:rsidR="00C30A35">
        <w:rPr>
          <w:rFonts w:ascii="Noteworthy Light" w:hAnsi="Noteworthy Light"/>
          <w:sz w:val="22"/>
          <w:szCs w:val="22"/>
        </w:rPr>
        <w:tab/>
      </w:r>
      <w:r w:rsidR="00C30A35">
        <w:rPr>
          <w:rFonts w:ascii="Noteworthy Light" w:hAnsi="Noteworthy Light"/>
          <w:sz w:val="22"/>
          <w:szCs w:val="22"/>
        </w:rPr>
        <w:tab/>
      </w:r>
      <w:r w:rsidR="00C30A35">
        <w:rPr>
          <w:rFonts w:ascii="Noteworthy Light" w:hAnsi="Noteworthy Light"/>
          <w:sz w:val="22"/>
          <w:szCs w:val="22"/>
        </w:rPr>
        <w:tab/>
        <w:t>Date</w:t>
      </w:r>
    </w:p>
    <w:p w14:paraId="03CF0A9F" w14:textId="77777777" w:rsidR="00E04058" w:rsidRPr="00716FA2" w:rsidRDefault="00E04058" w:rsidP="00E04058">
      <w:pPr>
        <w:pStyle w:val="NormalWeb"/>
        <w:rPr>
          <w:rFonts w:ascii="Noteworthy Light" w:hAnsi="Noteworthy Light"/>
        </w:rPr>
      </w:pPr>
      <w:r w:rsidRPr="00716FA2">
        <w:rPr>
          <w:rFonts w:ascii="Noteworthy Light" w:hAnsi="Noteworthy Light"/>
          <w:color w:val="FFFFFF"/>
          <w:sz w:val="24"/>
          <w:szCs w:val="24"/>
        </w:rPr>
        <w:t xml:space="preserve">7 </w:t>
      </w:r>
    </w:p>
    <w:p w14:paraId="38D7306E" w14:textId="77777777" w:rsidR="00071A1C" w:rsidRPr="00716FA2" w:rsidRDefault="00071A1C">
      <w:pPr>
        <w:rPr>
          <w:rFonts w:ascii="Noteworthy Light" w:hAnsi="Noteworthy Light"/>
        </w:rPr>
      </w:pPr>
    </w:p>
    <w:sectPr w:rsidR="00071A1C" w:rsidRPr="00716FA2" w:rsidSect="008B2BB1">
      <w:headerReference w:type="default" r:id="rId7"/>
      <w:footerReference w:type="default" r:id="rId8"/>
      <w:pgSz w:w="12240" w:h="15840"/>
      <w:pgMar w:top="1440" w:right="1800" w:bottom="1440" w:left="1800" w:header="720" w:footer="1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81E06" w14:textId="77777777" w:rsidR="00800D2C" w:rsidRDefault="00800D2C" w:rsidP="00817FB8">
      <w:r>
        <w:separator/>
      </w:r>
    </w:p>
  </w:endnote>
  <w:endnote w:type="continuationSeparator" w:id="0">
    <w:p w14:paraId="0894D390" w14:textId="77777777" w:rsidR="00800D2C" w:rsidRDefault="00800D2C" w:rsidP="0081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89ACC" w14:textId="776183AF" w:rsidR="00800D2C" w:rsidRPr="00817FB8" w:rsidRDefault="00800D2C" w:rsidP="00354E5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Dr. Marie de la Paz                650 275 3321                PSY20000                 www.themindfulconnection.com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0B34E" w14:textId="77777777" w:rsidR="00800D2C" w:rsidRDefault="00800D2C" w:rsidP="00817FB8">
      <w:r>
        <w:separator/>
      </w:r>
    </w:p>
  </w:footnote>
  <w:footnote w:type="continuationSeparator" w:id="0">
    <w:p w14:paraId="090FF67F" w14:textId="77777777" w:rsidR="00800D2C" w:rsidRDefault="00800D2C" w:rsidP="00817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000EB" w14:textId="15635631" w:rsidR="00800D2C" w:rsidRPr="00817FB8" w:rsidRDefault="00800D2C">
    <w:pPr>
      <w:pStyle w:val="Header"/>
      <w:rPr>
        <w:sz w:val="32"/>
        <w:szCs w:val="32"/>
      </w:rPr>
    </w:pPr>
    <w:r w:rsidRPr="00817FB8">
      <w:rPr>
        <w:sz w:val="32"/>
        <w:szCs w:val="32"/>
      </w:rPr>
      <w:t>The Mindful Connection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58"/>
    <w:rsid w:val="00071A1C"/>
    <w:rsid w:val="001327A4"/>
    <w:rsid w:val="00137EA8"/>
    <w:rsid w:val="0019668A"/>
    <w:rsid w:val="001A60B7"/>
    <w:rsid w:val="001F2A59"/>
    <w:rsid w:val="00244D7A"/>
    <w:rsid w:val="00354E5A"/>
    <w:rsid w:val="00380D92"/>
    <w:rsid w:val="004304D2"/>
    <w:rsid w:val="00447596"/>
    <w:rsid w:val="004A1BBE"/>
    <w:rsid w:val="00522A75"/>
    <w:rsid w:val="0053561F"/>
    <w:rsid w:val="00572AB5"/>
    <w:rsid w:val="00607721"/>
    <w:rsid w:val="006978C9"/>
    <w:rsid w:val="006F0352"/>
    <w:rsid w:val="0071417C"/>
    <w:rsid w:val="00716FA2"/>
    <w:rsid w:val="007418C7"/>
    <w:rsid w:val="007A1A51"/>
    <w:rsid w:val="007A1E43"/>
    <w:rsid w:val="007A277F"/>
    <w:rsid w:val="007D67A9"/>
    <w:rsid w:val="00800D2C"/>
    <w:rsid w:val="00817FB8"/>
    <w:rsid w:val="008534F8"/>
    <w:rsid w:val="008B2BB1"/>
    <w:rsid w:val="00926DD3"/>
    <w:rsid w:val="00942010"/>
    <w:rsid w:val="00946F33"/>
    <w:rsid w:val="009B343B"/>
    <w:rsid w:val="00A43AD0"/>
    <w:rsid w:val="00BD59C4"/>
    <w:rsid w:val="00C30A35"/>
    <w:rsid w:val="00D2506C"/>
    <w:rsid w:val="00D572DA"/>
    <w:rsid w:val="00D84CA5"/>
    <w:rsid w:val="00DA0B4A"/>
    <w:rsid w:val="00DB0DB2"/>
    <w:rsid w:val="00E04058"/>
    <w:rsid w:val="00EB72C3"/>
    <w:rsid w:val="00EB799F"/>
    <w:rsid w:val="00F42EA8"/>
    <w:rsid w:val="00F54943"/>
    <w:rsid w:val="00FA1E17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0A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0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7F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FB8"/>
  </w:style>
  <w:style w:type="paragraph" w:styleId="Footer">
    <w:name w:val="footer"/>
    <w:basedOn w:val="Normal"/>
    <w:link w:val="FooterChar"/>
    <w:uiPriority w:val="99"/>
    <w:unhideWhenUsed/>
    <w:rsid w:val="00817F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F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0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7F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FB8"/>
  </w:style>
  <w:style w:type="paragraph" w:styleId="Footer">
    <w:name w:val="footer"/>
    <w:basedOn w:val="Normal"/>
    <w:link w:val="FooterChar"/>
    <w:uiPriority w:val="99"/>
    <w:unhideWhenUsed/>
    <w:rsid w:val="00817F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1594</Words>
  <Characters>9090</Characters>
  <Application>Microsoft Macintosh Word</Application>
  <DocSecurity>0</DocSecurity>
  <Lines>75</Lines>
  <Paragraphs>21</Paragraphs>
  <ScaleCrop>false</ScaleCrop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SUM</dc:creator>
  <cp:keywords/>
  <dc:description/>
  <cp:lastModifiedBy>MARIE SUM</cp:lastModifiedBy>
  <cp:revision>36</cp:revision>
  <cp:lastPrinted>2016-05-07T09:32:00Z</cp:lastPrinted>
  <dcterms:created xsi:type="dcterms:W3CDTF">2016-04-14T06:08:00Z</dcterms:created>
  <dcterms:modified xsi:type="dcterms:W3CDTF">2017-01-15T05:18:00Z</dcterms:modified>
</cp:coreProperties>
</file>